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632288" w:rsidR="00632288" w:rsidP="00632288" w:rsidRDefault="00632288" w14:paraId="15A38FD5" w14:textId="77777777">
      <w:pPr>
        <w:rPr>
          <w:sz w:val="32"/>
          <w:szCs w:val="32"/>
        </w:rPr>
      </w:pPr>
      <w:r w:rsidRPr="00632288">
        <w:rPr>
          <w:sz w:val="32"/>
          <w:szCs w:val="32"/>
        </w:rPr>
        <w:t xml:space="preserve">Hatherleigh Preschool </w:t>
      </w:r>
      <w:r w:rsidR="00B7789D">
        <w:rPr>
          <w:sz w:val="32"/>
          <w:szCs w:val="32"/>
        </w:rPr>
        <w:t>CIO</w:t>
      </w:r>
    </w:p>
    <w:p w:rsidRPr="00632288" w:rsidR="00632288" w:rsidP="00632288" w:rsidRDefault="00632288" w14:paraId="3ED18F9B" w14:textId="77777777">
      <w:pPr>
        <w:rPr>
          <w:sz w:val="32"/>
          <w:szCs w:val="32"/>
        </w:rPr>
      </w:pPr>
      <w:r w:rsidRPr="00632288">
        <w:rPr>
          <w:sz w:val="32"/>
          <w:szCs w:val="32"/>
        </w:rPr>
        <w:t xml:space="preserve">Charging Policy </w:t>
      </w:r>
    </w:p>
    <w:p w:rsidR="00632288" w:rsidP="1F3BC65F" w:rsidRDefault="00632288" w14:paraId="087F141D" w14:textId="77777777">
      <w:pPr>
        <w:rPr>
          <w:rFonts w:ascii="Arial" w:hAnsi="Arial" w:eastAsia="Arial" w:cs="Arial"/>
          <w:sz w:val="24"/>
          <w:szCs w:val="24"/>
        </w:rPr>
      </w:pPr>
      <w:r w:rsidRPr="1F3BC65F" w:rsidR="00632288">
        <w:rPr>
          <w:rFonts w:ascii="Arial" w:hAnsi="Arial" w:eastAsia="Arial" w:cs="Arial"/>
          <w:sz w:val="24"/>
          <w:szCs w:val="24"/>
        </w:rPr>
        <w:t xml:space="preserve">Please respect our charging policy, as the fees charged for Pre-School care reflect the safe and stimulating environment the setting provides for children. They also ensure the continued </w:t>
      </w:r>
      <w:r w:rsidRPr="1F3BC65F" w:rsidR="00632288">
        <w:rPr>
          <w:rFonts w:ascii="Arial" w:hAnsi="Arial" w:eastAsia="Arial" w:cs="Arial"/>
          <w:sz w:val="24"/>
          <w:szCs w:val="24"/>
        </w:rPr>
        <w:t>high standards</w:t>
      </w:r>
      <w:r w:rsidRPr="1F3BC65F" w:rsidR="00632288">
        <w:rPr>
          <w:rFonts w:ascii="Arial" w:hAnsi="Arial" w:eastAsia="Arial" w:cs="Arial"/>
          <w:sz w:val="24"/>
          <w:szCs w:val="24"/>
        </w:rPr>
        <w:t xml:space="preserve"> and sustainability of the Pre-School</w:t>
      </w:r>
      <w:r w:rsidRPr="1F3BC65F" w:rsidR="00632288">
        <w:rPr>
          <w:rFonts w:ascii="Arial" w:hAnsi="Arial" w:eastAsia="Arial" w:cs="Arial"/>
          <w:sz w:val="24"/>
          <w:szCs w:val="24"/>
        </w:rPr>
        <w:t xml:space="preserve">.  </w:t>
      </w:r>
      <w:r w:rsidRPr="1F3BC65F" w:rsidR="00632288">
        <w:rPr>
          <w:rFonts w:ascii="Arial" w:hAnsi="Arial" w:eastAsia="Arial" w:cs="Arial"/>
          <w:sz w:val="24"/>
          <w:szCs w:val="24"/>
        </w:rPr>
        <w:t xml:space="preserve">  </w:t>
      </w:r>
    </w:p>
    <w:p w:rsidRPr="00632288" w:rsidR="00632288" w:rsidP="1F3BC65F" w:rsidRDefault="00632288" w14:paraId="0E33581B" w14:textId="77777777">
      <w:pPr>
        <w:rPr>
          <w:rFonts w:ascii="Arial" w:hAnsi="Arial" w:eastAsia="Arial" w:cs="Arial"/>
          <w:sz w:val="24"/>
          <w:szCs w:val="24"/>
        </w:rPr>
      </w:pPr>
      <w:r w:rsidRPr="1F3BC65F" w:rsidR="00632288">
        <w:rPr>
          <w:rFonts w:ascii="Arial" w:hAnsi="Arial" w:eastAsia="Arial" w:cs="Arial"/>
          <w:b w:val="1"/>
          <w:bCs w:val="1"/>
          <w:sz w:val="24"/>
          <w:szCs w:val="24"/>
        </w:rPr>
        <w:t>Booked Sessions</w:t>
      </w:r>
      <w:r w:rsidRPr="1F3BC65F" w:rsidR="00632288">
        <w:rPr>
          <w:rFonts w:ascii="Arial" w:hAnsi="Arial" w:eastAsia="Arial" w:cs="Arial"/>
          <w:sz w:val="24"/>
          <w:szCs w:val="24"/>
        </w:rPr>
        <w:t xml:space="preserve"> </w:t>
      </w:r>
    </w:p>
    <w:tbl>
      <w:tblPr>
        <w:tblStyle w:val="TableGrid"/>
        <w:tblW w:w="0" w:type="auto"/>
        <w:jc w:val="center"/>
        <w:tblLook w:val="04A0" w:firstRow="1" w:lastRow="0" w:firstColumn="1" w:lastColumn="0" w:noHBand="0" w:noVBand="1"/>
      </w:tblPr>
      <w:tblGrid>
        <w:gridCol w:w="1642"/>
        <w:gridCol w:w="1609"/>
        <w:gridCol w:w="1609"/>
        <w:gridCol w:w="1619"/>
        <w:gridCol w:w="1621"/>
      </w:tblGrid>
      <w:tr w:rsidR="00206DB1" w:rsidTr="1F3BC65F" w14:paraId="00F95E18" w14:textId="77777777">
        <w:tc>
          <w:tcPr>
            <w:tcW w:w="1642" w:type="dxa"/>
            <w:tcMar/>
          </w:tcPr>
          <w:p w:rsidR="00206DB1" w:rsidP="1F3BC65F" w:rsidRDefault="00206DB1" w14:paraId="62C7C6CB" w14:textId="77777777">
            <w:pPr>
              <w:rPr>
                <w:rFonts w:ascii="Arial" w:hAnsi="Arial" w:eastAsia="Arial" w:cs="Arial"/>
                <w:sz w:val="24"/>
                <w:szCs w:val="24"/>
              </w:rPr>
            </w:pPr>
            <w:r w:rsidRPr="1F3BC65F" w:rsidR="00206DB1">
              <w:rPr>
                <w:rFonts w:ascii="Arial" w:hAnsi="Arial" w:eastAsia="Arial" w:cs="Arial"/>
                <w:sz w:val="24"/>
                <w:szCs w:val="24"/>
              </w:rPr>
              <w:t>Session</w:t>
            </w:r>
          </w:p>
        </w:tc>
        <w:tc>
          <w:tcPr>
            <w:tcW w:w="1609" w:type="dxa"/>
            <w:tcMar/>
          </w:tcPr>
          <w:p w:rsidR="00206DB1" w:rsidP="1F3BC65F" w:rsidRDefault="00206DB1" w14:paraId="4EE54FD9" w14:textId="40A89A7A">
            <w:pPr>
              <w:jc w:val="center"/>
              <w:rPr>
                <w:rFonts w:ascii="Arial" w:hAnsi="Arial" w:eastAsia="Arial" w:cs="Arial"/>
                <w:sz w:val="24"/>
                <w:szCs w:val="24"/>
              </w:rPr>
            </w:pPr>
            <w:r w:rsidRPr="1F3BC65F" w:rsidR="00206DB1">
              <w:rPr>
                <w:rFonts w:ascii="Arial" w:hAnsi="Arial" w:eastAsia="Arial" w:cs="Arial"/>
                <w:sz w:val="24"/>
                <w:szCs w:val="24"/>
              </w:rPr>
              <w:t>Breakfast</w:t>
            </w:r>
          </w:p>
        </w:tc>
        <w:tc>
          <w:tcPr>
            <w:tcW w:w="1609" w:type="dxa"/>
            <w:tcMar/>
          </w:tcPr>
          <w:p w:rsidR="00206DB1" w:rsidP="1F3BC65F" w:rsidRDefault="00206DB1" w14:paraId="2E5AF98F" w14:textId="028F4F64">
            <w:pPr>
              <w:jc w:val="center"/>
              <w:rPr>
                <w:rFonts w:ascii="Arial" w:hAnsi="Arial" w:eastAsia="Arial" w:cs="Arial"/>
                <w:sz w:val="24"/>
                <w:szCs w:val="24"/>
              </w:rPr>
            </w:pPr>
            <w:r w:rsidRPr="1F3BC65F" w:rsidR="00206DB1">
              <w:rPr>
                <w:rFonts w:ascii="Arial" w:hAnsi="Arial" w:eastAsia="Arial" w:cs="Arial"/>
                <w:sz w:val="24"/>
                <w:szCs w:val="24"/>
              </w:rPr>
              <w:t>AM</w:t>
            </w:r>
          </w:p>
        </w:tc>
        <w:tc>
          <w:tcPr>
            <w:tcW w:w="1619" w:type="dxa"/>
            <w:tcMar/>
          </w:tcPr>
          <w:p w:rsidR="00206DB1" w:rsidP="1F3BC65F" w:rsidRDefault="00206DB1" w14:paraId="7324B1FF" w14:textId="77777777">
            <w:pPr>
              <w:jc w:val="center"/>
              <w:rPr>
                <w:rFonts w:ascii="Arial" w:hAnsi="Arial" w:eastAsia="Arial" w:cs="Arial"/>
                <w:sz w:val="24"/>
                <w:szCs w:val="24"/>
              </w:rPr>
            </w:pPr>
            <w:r w:rsidRPr="1F3BC65F" w:rsidR="00206DB1">
              <w:rPr>
                <w:rFonts w:ascii="Arial" w:hAnsi="Arial" w:eastAsia="Arial" w:cs="Arial"/>
                <w:sz w:val="24"/>
                <w:szCs w:val="24"/>
              </w:rPr>
              <w:t>Lunch</w:t>
            </w:r>
          </w:p>
        </w:tc>
        <w:tc>
          <w:tcPr>
            <w:tcW w:w="1621" w:type="dxa"/>
            <w:tcMar/>
          </w:tcPr>
          <w:p w:rsidR="00206DB1" w:rsidP="1F3BC65F" w:rsidRDefault="00206DB1" w14:paraId="61CD75AD" w14:textId="77777777">
            <w:pPr>
              <w:jc w:val="center"/>
              <w:rPr>
                <w:rFonts w:ascii="Arial" w:hAnsi="Arial" w:eastAsia="Arial" w:cs="Arial"/>
                <w:sz w:val="24"/>
                <w:szCs w:val="24"/>
              </w:rPr>
            </w:pPr>
            <w:r w:rsidRPr="1F3BC65F" w:rsidR="00206DB1">
              <w:rPr>
                <w:rFonts w:ascii="Arial" w:hAnsi="Arial" w:eastAsia="Arial" w:cs="Arial"/>
                <w:sz w:val="24"/>
                <w:szCs w:val="24"/>
              </w:rPr>
              <w:t>PM</w:t>
            </w:r>
          </w:p>
        </w:tc>
      </w:tr>
      <w:tr w:rsidR="00206DB1" w:rsidTr="1F3BC65F" w14:paraId="1471C13A" w14:textId="77777777">
        <w:tc>
          <w:tcPr>
            <w:tcW w:w="1642" w:type="dxa"/>
            <w:tcMar/>
          </w:tcPr>
          <w:p w:rsidR="00206DB1" w:rsidP="1F3BC65F" w:rsidRDefault="00206DB1" w14:paraId="799B6441" w14:textId="77777777">
            <w:pPr>
              <w:rPr>
                <w:rFonts w:ascii="Arial" w:hAnsi="Arial" w:eastAsia="Arial" w:cs="Arial"/>
                <w:sz w:val="24"/>
                <w:szCs w:val="24"/>
              </w:rPr>
            </w:pPr>
            <w:r w:rsidRPr="1F3BC65F" w:rsidR="00206DB1">
              <w:rPr>
                <w:rFonts w:ascii="Arial" w:hAnsi="Arial" w:eastAsia="Arial" w:cs="Arial"/>
                <w:sz w:val="24"/>
                <w:szCs w:val="24"/>
              </w:rPr>
              <w:t>Monday</w:t>
            </w:r>
          </w:p>
        </w:tc>
        <w:tc>
          <w:tcPr>
            <w:tcW w:w="1609" w:type="dxa"/>
            <w:tcMar/>
          </w:tcPr>
          <w:p w:rsidR="00206DB1" w:rsidP="1F3BC65F" w:rsidRDefault="00206DB1" w14:paraId="1696FEF5" w14:textId="2B84DDD7">
            <w:pPr>
              <w:jc w:val="center"/>
              <w:rPr>
                <w:rFonts w:ascii="Arial" w:hAnsi="Arial" w:eastAsia="Arial" w:cs="Arial"/>
                <w:sz w:val="24"/>
                <w:szCs w:val="24"/>
              </w:rPr>
            </w:pPr>
            <w:r w:rsidRPr="1F3BC65F" w:rsidR="00206DB1">
              <w:rPr>
                <w:rFonts w:ascii="Arial" w:hAnsi="Arial" w:eastAsia="Arial" w:cs="Arial"/>
                <w:sz w:val="24"/>
                <w:szCs w:val="24"/>
              </w:rPr>
              <w:t>8.30-9</w:t>
            </w:r>
          </w:p>
        </w:tc>
        <w:tc>
          <w:tcPr>
            <w:tcW w:w="1609" w:type="dxa"/>
            <w:tcMar/>
          </w:tcPr>
          <w:p w:rsidR="00206DB1" w:rsidP="1F3BC65F" w:rsidRDefault="00206DB1" w14:paraId="22553C02" w14:textId="6EAA4E9E">
            <w:pPr>
              <w:jc w:val="center"/>
              <w:rPr>
                <w:rFonts w:ascii="Arial" w:hAnsi="Arial" w:eastAsia="Arial" w:cs="Arial"/>
                <w:sz w:val="24"/>
                <w:szCs w:val="24"/>
              </w:rPr>
            </w:pPr>
            <w:r w:rsidRPr="1F3BC65F" w:rsidR="00206DB1">
              <w:rPr>
                <w:rFonts w:ascii="Arial" w:hAnsi="Arial" w:eastAsia="Arial" w:cs="Arial"/>
                <w:sz w:val="24"/>
                <w:szCs w:val="24"/>
              </w:rPr>
              <w:t>9-12</w:t>
            </w:r>
          </w:p>
        </w:tc>
        <w:tc>
          <w:tcPr>
            <w:tcW w:w="1619" w:type="dxa"/>
            <w:tcMar/>
          </w:tcPr>
          <w:p w:rsidR="00206DB1" w:rsidP="1F3BC65F" w:rsidRDefault="00206DB1" w14:paraId="3AEBECF2" w14:textId="77777777">
            <w:pPr>
              <w:jc w:val="center"/>
              <w:rPr>
                <w:rFonts w:ascii="Arial" w:hAnsi="Arial" w:eastAsia="Arial" w:cs="Arial"/>
                <w:sz w:val="24"/>
                <w:szCs w:val="24"/>
              </w:rPr>
            </w:pPr>
            <w:r w:rsidRPr="1F3BC65F" w:rsidR="00206DB1">
              <w:rPr>
                <w:rFonts w:ascii="Arial" w:hAnsi="Arial" w:eastAsia="Arial" w:cs="Arial"/>
                <w:sz w:val="24"/>
                <w:szCs w:val="24"/>
              </w:rPr>
              <w:t>12-12.30</w:t>
            </w:r>
          </w:p>
        </w:tc>
        <w:tc>
          <w:tcPr>
            <w:tcW w:w="1621" w:type="dxa"/>
            <w:tcMar/>
          </w:tcPr>
          <w:p w:rsidR="00206DB1" w:rsidP="1F3BC65F" w:rsidRDefault="00206DB1" w14:paraId="07EDE00D" w14:textId="77777777">
            <w:pPr>
              <w:jc w:val="center"/>
              <w:rPr>
                <w:rFonts w:ascii="Arial" w:hAnsi="Arial" w:eastAsia="Arial" w:cs="Arial"/>
                <w:sz w:val="24"/>
                <w:szCs w:val="24"/>
              </w:rPr>
            </w:pPr>
            <w:r w:rsidRPr="1F3BC65F" w:rsidR="00206DB1">
              <w:rPr>
                <w:rFonts w:ascii="Arial" w:hAnsi="Arial" w:eastAsia="Arial" w:cs="Arial"/>
                <w:sz w:val="24"/>
                <w:szCs w:val="24"/>
              </w:rPr>
              <w:t>12.30-3</w:t>
            </w:r>
          </w:p>
        </w:tc>
      </w:tr>
      <w:tr w:rsidR="00206DB1" w:rsidTr="1F3BC65F" w14:paraId="36574639" w14:textId="77777777">
        <w:tc>
          <w:tcPr>
            <w:tcW w:w="1642" w:type="dxa"/>
            <w:tcMar/>
          </w:tcPr>
          <w:p w:rsidR="00206DB1" w:rsidP="1F3BC65F" w:rsidRDefault="00206DB1" w14:paraId="6B0E9566" w14:textId="77777777">
            <w:pPr>
              <w:rPr>
                <w:rFonts w:ascii="Arial" w:hAnsi="Arial" w:eastAsia="Arial" w:cs="Arial"/>
                <w:sz w:val="24"/>
                <w:szCs w:val="24"/>
              </w:rPr>
            </w:pPr>
            <w:r w:rsidRPr="1F3BC65F" w:rsidR="00206DB1">
              <w:rPr>
                <w:rFonts w:ascii="Arial" w:hAnsi="Arial" w:eastAsia="Arial" w:cs="Arial"/>
                <w:sz w:val="24"/>
                <w:szCs w:val="24"/>
              </w:rPr>
              <w:t>Tuesday</w:t>
            </w:r>
          </w:p>
        </w:tc>
        <w:tc>
          <w:tcPr>
            <w:tcW w:w="1609" w:type="dxa"/>
            <w:tcMar/>
          </w:tcPr>
          <w:p w:rsidR="00206DB1" w:rsidP="1F3BC65F" w:rsidRDefault="00206DB1" w14:paraId="6CA95CBF" w14:textId="69260815">
            <w:pPr>
              <w:jc w:val="center"/>
              <w:rPr>
                <w:rFonts w:ascii="Arial" w:hAnsi="Arial" w:eastAsia="Arial" w:cs="Arial"/>
                <w:sz w:val="24"/>
                <w:szCs w:val="24"/>
              </w:rPr>
            </w:pPr>
            <w:r w:rsidRPr="1F3BC65F" w:rsidR="00206DB1">
              <w:rPr>
                <w:rFonts w:ascii="Arial" w:hAnsi="Arial" w:eastAsia="Arial" w:cs="Arial"/>
                <w:sz w:val="24"/>
                <w:szCs w:val="24"/>
              </w:rPr>
              <w:t>8.30-9</w:t>
            </w:r>
          </w:p>
        </w:tc>
        <w:tc>
          <w:tcPr>
            <w:tcW w:w="1609" w:type="dxa"/>
            <w:tcMar/>
          </w:tcPr>
          <w:p w:rsidR="00206DB1" w:rsidP="1F3BC65F" w:rsidRDefault="00206DB1" w14:paraId="24343CE6" w14:textId="13A99AEE">
            <w:pPr>
              <w:jc w:val="center"/>
              <w:rPr>
                <w:rFonts w:ascii="Arial" w:hAnsi="Arial" w:eastAsia="Arial" w:cs="Arial"/>
                <w:sz w:val="24"/>
                <w:szCs w:val="24"/>
              </w:rPr>
            </w:pPr>
            <w:r w:rsidRPr="1F3BC65F" w:rsidR="00206DB1">
              <w:rPr>
                <w:rFonts w:ascii="Arial" w:hAnsi="Arial" w:eastAsia="Arial" w:cs="Arial"/>
                <w:sz w:val="24"/>
                <w:szCs w:val="24"/>
              </w:rPr>
              <w:t>9-12</w:t>
            </w:r>
          </w:p>
        </w:tc>
        <w:tc>
          <w:tcPr>
            <w:tcW w:w="1619" w:type="dxa"/>
            <w:tcMar/>
          </w:tcPr>
          <w:p w:rsidR="00206DB1" w:rsidP="1F3BC65F" w:rsidRDefault="00206DB1" w14:paraId="031108F1" w14:textId="77777777">
            <w:pPr>
              <w:jc w:val="center"/>
              <w:rPr>
                <w:rFonts w:ascii="Arial" w:hAnsi="Arial" w:eastAsia="Arial" w:cs="Arial"/>
                <w:sz w:val="24"/>
                <w:szCs w:val="24"/>
              </w:rPr>
            </w:pPr>
            <w:r w:rsidRPr="1F3BC65F" w:rsidR="00206DB1">
              <w:rPr>
                <w:rFonts w:ascii="Arial" w:hAnsi="Arial" w:eastAsia="Arial" w:cs="Arial"/>
                <w:sz w:val="24"/>
                <w:szCs w:val="24"/>
              </w:rPr>
              <w:t>12-12.30</w:t>
            </w:r>
          </w:p>
        </w:tc>
        <w:tc>
          <w:tcPr>
            <w:tcW w:w="1621" w:type="dxa"/>
            <w:tcMar/>
          </w:tcPr>
          <w:p w:rsidR="00206DB1" w:rsidP="1F3BC65F" w:rsidRDefault="00206DB1" w14:paraId="3F90C0AB" w14:textId="77777777">
            <w:pPr>
              <w:jc w:val="center"/>
              <w:rPr>
                <w:rFonts w:ascii="Arial" w:hAnsi="Arial" w:eastAsia="Arial" w:cs="Arial"/>
                <w:sz w:val="24"/>
                <w:szCs w:val="24"/>
              </w:rPr>
            </w:pPr>
            <w:r w:rsidRPr="1F3BC65F" w:rsidR="00206DB1">
              <w:rPr>
                <w:rFonts w:ascii="Arial" w:hAnsi="Arial" w:eastAsia="Arial" w:cs="Arial"/>
                <w:sz w:val="24"/>
                <w:szCs w:val="24"/>
              </w:rPr>
              <w:t>12.30-3</w:t>
            </w:r>
          </w:p>
        </w:tc>
      </w:tr>
      <w:tr w:rsidR="00206DB1" w:rsidTr="1F3BC65F" w14:paraId="3DDDFD2E" w14:textId="77777777">
        <w:tc>
          <w:tcPr>
            <w:tcW w:w="1642" w:type="dxa"/>
            <w:tcMar/>
          </w:tcPr>
          <w:p w:rsidR="00206DB1" w:rsidP="1F3BC65F" w:rsidRDefault="00206DB1" w14:paraId="4D2DBDB7" w14:textId="77777777">
            <w:pPr>
              <w:rPr>
                <w:rFonts w:ascii="Arial" w:hAnsi="Arial" w:eastAsia="Arial" w:cs="Arial"/>
                <w:sz w:val="24"/>
                <w:szCs w:val="24"/>
              </w:rPr>
            </w:pPr>
            <w:r w:rsidRPr="1F3BC65F" w:rsidR="00206DB1">
              <w:rPr>
                <w:rFonts w:ascii="Arial" w:hAnsi="Arial" w:eastAsia="Arial" w:cs="Arial"/>
                <w:sz w:val="24"/>
                <w:szCs w:val="24"/>
              </w:rPr>
              <w:t>Wednesday</w:t>
            </w:r>
          </w:p>
        </w:tc>
        <w:tc>
          <w:tcPr>
            <w:tcW w:w="1609" w:type="dxa"/>
            <w:tcMar/>
          </w:tcPr>
          <w:p w:rsidR="00206DB1" w:rsidP="1F3BC65F" w:rsidRDefault="00206DB1" w14:paraId="476E67A0" w14:textId="24B5DD56">
            <w:pPr>
              <w:jc w:val="center"/>
              <w:rPr>
                <w:rFonts w:ascii="Arial" w:hAnsi="Arial" w:eastAsia="Arial" w:cs="Arial"/>
                <w:sz w:val="24"/>
                <w:szCs w:val="24"/>
              </w:rPr>
            </w:pPr>
            <w:r w:rsidRPr="1F3BC65F" w:rsidR="00206DB1">
              <w:rPr>
                <w:rFonts w:ascii="Arial" w:hAnsi="Arial" w:eastAsia="Arial" w:cs="Arial"/>
                <w:sz w:val="24"/>
                <w:szCs w:val="24"/>
              </w:rPr>
              <w:t>8.30-9</w:t>
            </w:r>
          </w:p>
        </w:tc>
        <w:tc>
          <w:tcPr>
            <w:tcW w:w="1609" w:type="dxa"/>
            <w:tcMar/>
          </w:tcPr>
          <w:p w:rsidR="00206DB1" w:rsidP="1F3BC65F" w:rsidRDefault="00206DB1" w14:paraId="553D3B31" w14:textId="12BBBDD6">
            <w:pPr>
              <w:jc w:val="center"/>
              <w:rPr>
                <w:rFonts w:ascii="Arial" w:hAnsi="Arial" w:eastAsia="Arial" w:cs="Arial"/>
                <w:sz w:val="24"/>
                <w:szCs w:val="24"/>
              </w:rPr>
            </w:pPr>
            <w:r w:rsidRPr="1F3BC65F" w:rsidR="00206DB1">
              <w:rPr>
                <w:rFonts w:ascii="Arial" w:hAnsi="Arial" w:eastAsia="Arial" w:cs="Arial"/>
                <w:sz w:val="24"/>
                <w:szCs w:val="24"/>
              </w:rPr>
              <w:t>9-12</w:t>
            </w:r>
          </w:p>
        </w:tc>
        <w:tc>
          <w:tcPr>
            <w:tcW w:w="1619" w:type="dxa"/>
            <w:tcMar/>
          </w:tcPr>
          <w:p w:rsidR="00206DB1" w:rsidP="1F3BC65F" w:rsidRDefault="00206DB1" w14:paraId="2914A00B" w14:textId="77777777">
            <w:pPr>
              <w:jc w:val="center"/>
              <w:rPr>
                <w:rFonts w:ascii="Arial" w:hAnsi="Arial" w:eastAsia="Arial" w:cs="Arial"/>
                <w:sz w:val="24"/>
                <w:szCs w:val="24"/>
              </w:rPr>
            </w:pPr>
            <w:r w:rsidRPr="1F3BC65F" w:rsidR="00206DB1">
              <w:rPr>
                <w:rFonts w:ascii="Arial" w:hAnsi="Arial" w:eastAsia="Arial" w:cs="Arial"/>
                <w:sz w:val="24"/>
                <w:szCs w:val="24"/>
              </w:rPr>
              <w:t>12-12.30</w:t>
            </w:r>
          </w:p>
        </w:tc>
        <w:tc>
          <w:tcPr>
            <w:tcW w:w="1621" w:type="dxa"/>
            <w:tcMar/>
          </w:tcPr>
          <w:p w:rsidR="00206DB1" w:rsidP="1F3BC65F" w:rsidRDefault="00206DB1" w14:paraId="174C864A" w14:textId="77777777">
            <w:pPr>
              <w:jc w:val="center"/>
              <w:rPr>
                <w:rFonts w:ascii="Arial" w:hAnsi="Arial" w:eastAsia="Arial" w:cs="Arial"/>
                <w:sz w:val="24"/>
                <w:szCs w:val="24"/>
              </w:rPr>
            </w:pPr>
            <w:r w:rsidRPr="1F3BC65F" w:rsidR="00206DB1">
              <w:rPr>
                <w:rFonts w:ascii="Arial" w:hAnsi="Arial" w:eastAsia="Arial" w:cs="Arial"/>
                <w:sz w:val="24"/>
                <w:szCs w:val="24"/>
              </w:rPr>
              <w:t>12.30-3</w:t>
            </w:r>
          </w:p>
        </w:tc>
      </w:tr>
      <w:tr w:rsidR="00206DB1" w:rsidTr="1F3BC65F" w14:paraId="2E5A120E" w14:textId="77777777">
        <w:tc>
          <w:tcPr>
            <w:tcW w:w="1642" w:type="dxa"/>
            <w:tcMar/>
          </w:tcPr>
          <w:p w:rsidR="00206DB1" w:rsidP="1F3BC65F" w:rsidRDefault="00206DB1" w14:paraId="0846B5A4" w14:textId="77777777">
            <w:pPr>
              <w:rPr>
                <w:rFonts w:ascii="Arial" w:hAnsi="Arial" w:eastAsia="Arial" w:cs="Arial"/>
                <w:sz w:val="24"/>
                <w:szCs w:val="24"/>
              </w:rPr>
            </w:pPr>
            <w:r w:rsidRPr="1F3BC65F" w:rsidR="00206DB1">
              <w:rPr>
                <w:rFonts w:ascii="Arial" w:hAnsi="Arial" w:eastAsia="Arial" w:cs="Arial"/>
                <w:sz w:val="24"/>
                <w:szCs w:val="24"/>
              </w:rPr>
              <w:t>Thursday</w:t>
            </w:r>
          </w:p>
        </w:tc>
        <w:tc>
          <w:tcPr>
            <w:tcW w:w="1609" w:type="dxa"/>
            <w:tcMar/>
          </w:tcPr>
          <w:p w:rsidR="00206DB1" w:rsidP="1F3BC65F" w:rsidRDefault="00206DB1" w14:paraId="3B8DA9D1" w14:textId="0CA1B931">
            <w:pPr>
              <w:jc w:val="center"/>
              <w:rPr>
                <w:rFonts w:ascii="Arial" w:hAnsi="Arial" w:eastAsia="Arial" w:cs="Arial"/>
                <w:sz w:val="24"/>
                <w:szCs w:val="24"/>
              </w:rPr>
            </w:pPr>
            <w:r w:rsidRPr="1F3BC65F" w:rsidR="00206DB1">
              <w:rPr>
                <w:rFonts w:ascii="Arial" w:hAnsi="Arial" w:eastAsia="Arial" w:cs="Arial"/>
                <w:sz w:val="24"/>
                <w:szCs w:val="24"/>
              </w:rPr>
              <w:t>8.30-9</w:t>
            </w:r>
          </w:p>
        </w:tc>
        <w:tc>
          <w:tcPr>
            <w:tcW w:w="1609" w:type="dxa"/>
            <w:tcMar/>
          </w:tcPr>
          <w:p w:rsidR="00206DB1" w:rsidP="1F3BC65F" w:rsidRDefault="00206DB1" w14:paraId="3DE9F707" w14:textId="575D90ED">
            <w:pPr>
              <w:jc w:val="center"/>
              <w:rPr>
                <w:rFonts w:ascii="Arial" w:hAnsi="Arial" w:eastAsia="Arial" w:cs="Arial"/>
                <w:sz w:val="24"/>
                <w:szCs w:val="24"/>
              </w:rPr>
            </w:pPr>
            <w:r w:rsidRPr="1F3BC65F" w:rsidR="00206DB1">
              <w:rPr>
                <w:rFonts w:ascii="Arial" w:hAnsi="Arial" w:eastAsia="Arial" w:cs="Arial"/>
                <w:sz w:val="24"/>
                <w:szCs w:val="24"/>
              </w:rPr>
              <w:t>9-12</w:t>
            </w:r>
          </w:p>
        </w:tc>
        <w:tc>
          <w:tcPr>
            <w:tcW w:w="1619" w:type="dxa"/>
            <w:tcMar/>
          </w:tcPr>
          <w:p w:rsidR="00206DB1" w:rsidP="1F3BC65F" w:rsidRDefault="00206DB1" w14:paraId="53B68F79" w14:textId="77777777">
            <w:pPr>
              <w:jc w:val="center"/>
              <w:rPr>
                <w:rFonts w:ascii="Arial" w:hAnsi="Arial" w:eastAsia="Arial" w:cs="Arial"/>
                <w:sz w:val="24"/>
                <w:szCs w:val="24"/>
              </w:rPr>
            </w:pPr>
            <w:r w:rsidRPr="1F3BC65F" w:rsidR="00206DB1">
              <w:rPr>
                <w:rFonts w:ascii="Arial" w:hAnsi="Arial" w:eastAsia="Arial" w:cs="Arial"/>
                <w:sz w:val="24"/>
                <w:szCs w:val="24"/>
              </w:rPr>
              <w:t>12-12.30</w:t>
            </w:r>
          </w:p>
        </w:tc>
        <w:tc>
          <w:tcPr>
            <w:tcW w:w="1621" w:type="dxa"/>
            <w:tcMar/>
          </w:tcPr>
          <w:p w:rsidR="00206DB1" w:rsidP="1F3BC65F" w:rsidRDefault="00206DB1" w14:paraId="1DAAFD2F" w14:textId="77777777">
            <w:pPr>
              <w:jc w:val="center"/>
              <w:rPr>
                <w:rFonts w:ascii="Arial" w:hAnsi="Arial" w:eastAsia="Arial" w:cs="Arial"/>
                <w:sz w:val="24"/>
                <w:szCs w:val="24"/>
              </w:rPr>
            </w:pPr>
            <w:r w:rsidRPr="1F3BC65F" w:rsidR="00206DB1">
              <w:rPr>
                <w:rFonts w:ascii="Arial" w:hAnsi="Arial" w:eastAsia="Arial" w:cs="Arial"/>
                <w:sz w:val="24"/>
                <w:szCs w:val="24"/>
              </w:rPr>
              <w:t>12.30-3</w:t>
            </w:r>
          </w:p>
        </w:tc>
      </w:tr>
      <w:tr w:rsidR="00206DB1" w:rsidTr="1F3BC65F" w14:paraId="5B9409F8" w14:textId="77777777">
        <w:tc>
          <w:tcPr>
            <w:tcW w:w="1642" w:type="dxa"/>
            <w:tcMar/>
          </w:tcPr>
          <w:p w:rsidR="00206DB1" w:rsidP="1F3BC65F" w:rsidRDefault="00206DB1" w14:paraId="50736C84" w14:textId="77777777">
            <w:pPr>
              <w:rPr>
                <w:rFonts w:ascii="Arial" w:hAnsi="Arial" w:eastAsia="Arial" w:cs="Arial"/>
                <w:sz w:val="24"/>
                <w:szCs w:val="24"/>
              </w:rPr>
            </w:pPr>
            <w:r w:rsidRPr="1F3BC65F" w:rsidR="00206DB1">
              <w:rPr>
                <w:rFonts w:ascii="Arial" w:hAnsi="Arial" w:eastAsia="Arial" w:cs="Arial"/>
                <w:sz w:val="24"/>
                <w:szCs w:val="24"/>
              </w:rPr>
              <w:t>Friday</w:t>
            </w:r>
          </w:p>
        </w:tc>
        <w:tc>
          <w:tcPr>
            <w:tcW w:w="1609" w:type="dxa"/>
            <w:tcMar/>
          </w:tcPr>
          <w:p w:rsidR="00206DB1" w:rsidP="1F3BC65F" w:rsidRDefault="00206DB1" w14:paraId="096C9A6B" w14:textId="6125E090">
            <w:pPr>
              <w:jc w:val="center"/>
              <w:rPr>
                <w:rFonts w:ascii="Arial" w:hAnsi="Arial" w:eastAsia="Arial" w:cs="Arial"/>
                <w:sz w:val="24"/>
                <w:szCs w:val="24"/>
              </w:rPr>
            </w:pPr>
            <w:r w:rsidRPr="1F3BC65F" w:rsidR="00206DB1">
              <w:rPr>
                <w:rFonts w:ascii="Arial" w:hAnsi="Arial" w:eastAsia="Arial" w:cs="Arial"/>
                <w:sz w:val="24"/>
                <w:szCs w:val="24"/>
              </w:rPr>
              <w:t>8.30-9</w:t>
            </w:r>
          </w:p>
        </w:tc>
        <w:tc>
          <w:tcPr>
            <w:tcW w:w="1609" w:type="dxa"/>
            <w:tcMar/>
          </w:tcPr>
          <w:p w:rsidR="00206DB1" w:rsidP="1F3BC65F" w:rsidRDefault="00206DB1" w14:paraId="435305E7" w14:textId="173FE623">
            <w:pPr>
              <w:jc w:val="center"/>
              <w:rPr>
                <w:rFonts w:ascii="Arial" w:hAnsi="Arial" w:eastAsia="Arial" w:cs="Arial"/>
                <w:sz w:val="24"/>
                <w:szCs w:val="24"/>
              </w:rPr>
            </w:pPr>
            <w:r w:rsidRPr="1F3BC65F" w:rsidR="00206DB1">
              <w:rPr>
                <w:rFonts w:ascii="Arial" w:hAnsi="Arial" w:eastAsia="Arial" w:cs="Arial"/>
                <w:sz w:val="24"/>
                <w:szCs w:val="24"/>
              </w:rPr>
              <w:t>9-12</w:t>
            </w:r>
          </w:p>
        </w:tc>
        <w:tc>
          <w:tcPr>
            <w:tcW w:w="1619" w:type="dxa"/>
            <w:tcMar/>
          </w:tcPr>
          <w:p w:rsidR="00206DB1" w:rsidP="1F3BC65F" w:rsidRDefault="00206DB1" w14:paraId="631637F9" w14:textId="77777777">
            <w:pPr>
              <w:jc w:val="center"/>
              <w:rPr>
                <w:rFonts w:ascii="Arial" w:hAnsi="Arial" w:eastAsia="Arial" w:cs="Arial"/>
                <w:sz w:val="24"/>
                <w:szCs w:val="24"/>
              </w:rPr>
            </w:pPr>
            <w:r w:rsidRPr="1F3BC65F" w:rsidR="00206DB1">
              <w:rPr>
                <w:rFonts w:ascii="Arial" w:hAnsi="Arial" w:eastAsia="Arial" w:cs="Arial"/>
                <w:sz w:val="24"/>
                <w:szCs w:val="24"/>
              </w:rPr>
              <w:t>12-12.30</w:t>
            </w:r>
          </w:p>
        </w:tc>
        <w:tc>
          <w:tcPr>
            <w:tcW w:w="1621" w:type="dxa"/>
            <w:tcMar/>
          </w:tcPr>
          <w:p w:rsidR="00206DB1" w:rsidP="1F3BC65F" w:rsidRDefault="00206DB1" w14:paraId="666E291E" w14:textId="77777777">
            <w:pPr>
              <w:jc w:val="center"/>
              <w:rPr>
                <w:rFonts w:ascii="Arial" w:hAnsi="Arial" w:eastAsia="Arial" w:cs="Arial"/>
                <w:sz w:val="24"/>
                <w:szCs w:val="24"/>
              </w:rPr>
            </w:pPr>
            <w:r w:rsidRPr="1F3BC65F" w:rsidR="00206DB1">
              <w:rPr>
                <w:rFonts w:ascii="Arial" w:hAnsi="Arial" w:eastAsia="Arial" w:cs="Arial"/>
                <w:sz w:val="24"/>
                <w:szCs w:val="24"/>
              </w:rPr>
              <w:t>12.30-3</w:t>
            </w:r>
          </w:p>
        </w:tc>
      </w:tr>
    </w:tbl>
    <w:p w:rsidR="00632288" w:rsidP="1F3BC65F" w:rsidRDefault="00632288" w14:paraId="594F506D" w14:textId="77777777">
      <w:pPr>
        <w:rPr>
          <w:rFonts w:ascii="Arial" w:hAnsi="Arial" w:eastAsia="Arial" w:cs="Arial"/>
          <w:sz w:val="24"/>
          <w:szCs w:val="24"/>
        </w:rPr>
      </w:pPr>
    </w:p>
    <w:p w:rsidR="00632288" w:rsidP="1F3BC65F" w:rsidRDefault="00632288" w14:paraId="52CD3D90" w14:textId="2C7968C5">
      <w:pPr>
        <w:rPr>
          <w:rFonts w:ascii="Arial" w:hAnsi="Arial" w:eastAsia="Arial" w:cs="Arial"/>
          <w:sz w:val="24"/>
          <w:szCs w:val="24"/>
        </w:rPr>
      </w:pPr>
      <w:r w:rsidRPr="1F3BC65F" w:rsidR="00632288">
        <w:rPr>
          <w:rFonts w:ascii="Arial" w:hAnsi="Arial" w:eastAsia="Arial" w:cs="Arial"/>
          <w:sz w:val="24"/>
          <w:szCs w:val="24"/>
        </w:rPr>
        <w:t>Hatherleigh Pre-School</w:t>
      </w:r>
      <w:r w:rsidRPr="1F3BC65F" w:rsidR="00B7789D">
        <w:rPr>
          <w:rFonts w:ascii="Arial" w:hAnsi="Arial" w:eastAsia="Arial" w:cs="Arial"/>
          <w:sz w:val="24"/>
          <w:szCs w:val="24"/>
        </w:rPr>
        <w:t xml:space="preserve"> CIO</w:t>
      </w:r>
      <w:r w:rsidRPr="1F3BC65F" w:rsidR="00632288">
        <w:rPr>
          <w:rFonts w:ascii="Arial" w:hAnsi="Arial" w:eastAsia="Arial" w:cs="Arial"/>
          <w:sz w:val="24"/>
          <w:szCs w:val="24"/>
        </w:rPr>
        <w:t xml:space="preserve"> provides sessional day care. Childcare can only be booked by session and will be charged accordingly</w:t>
      </w:r>
      <w:r w:rsidRPr="1F3BC65F" w:rsidR="00632288">
        <w:rPr>
          <w:rFonts w:ascii="Arial" w:hAnsi="Arial" w:eastAsia="Arial" w:cs="Arial"/>
          <w:sz w:val="24"/>
          <w:szCs w:val="24"/>
        </w:rPr>
        <w:t xml:space="preserve">.  </w:t>
      </w:r>
      <w:r w:rsidRPr="1F3BC65F" w:rsidR="00632288">
        <w:rPr>
          <w:rFonts w:ascii="Arial" w:hAnsi="Arial" w:eastAsia="Arial" w:cs="Arial"/>
          <w:sz w:val="24"/>
          <w:szCs w:val="24"/>
        </w:rPr>
        <w:t xml:space="preserve">Sessions are requested on registration by filling out the Booking Form and confirmed as booked in the registration </w:t>
      </w:r>
      <w:r w:rsidRPr="1F3BC65F" w:rsidR="4EBFC0A4">
        <w:rPr>
          <w:rFonts w:ascii="Arial" w:hAnsi="Arial" w:eastAsia="Arial" w:cs="Arial"/>
          <w:sz w:val="24"/>
          <w:szCs w:val="24"/>
        </w:rPr>
        <w:t xml:space="preserve">email </w:t>
      </w:r>
      <w:r w:rsidRPr="1F3BC65F" w:rsidR="00632288">
        <w:rPr>
          <w:rFonts w:ascii="Arial" w:hAnsi="Arial" w:eastAsia="Arial" w:cs="Arial"/>
          <w:sz w:val="24"/>
          <w:szCs w:val="24"/>
        </w:rPr>
        <w:t>issued by Pre-School on receipt of the Registration and Booking Forms</w:t>
      </w:r>
      <w:r w:rsidRPr="1F3BC65F" w:rsidR="00206DB1">
        <w:rPr>
          <w:rFonts w:ascii="Arial" w:hAnsi="Arial" w:eastAsia="Arial" w:cs="Arial"/>
          <w:sz w:val="24"/>
          <w:szCs w:val="24"/>
        </w:rPr>
        <w:t>.</w:t>
      </w:r>
    </w:p>
    <w:p w:rsidRPr="00632288" w:rsidR="00632288" w:rsidP="1F3BC65F" w:rsidRDefault="00632288" w14:paraId="26BFA098" w14:textId="77777777">
      <w:pPr>
        <w:rPr>
          <w:rFonts w:ascii="Arial" w:hAnsi="Arial" w:eastAsia="Arial" w:cs="Arial"/>
          <w:b w:val="1"/>
          <w:bCs w:val="1"/>
          <w:sz w:val="24"/>
          <w:szCs w:val="24"/>
        </w:rPr>
      </w:pPr>
      <w:r w:rsidRPr="1F3BC65F" w:rsidR="00632288">
        <w:rPr>
          <w:rFonts w:ascii="Arial" w:hAnsi="Arial" w:eastAsia="Arial" w:cs="Arial"/>
          <w:b w:val="1"/>
          <w:bCs w:val="1"/>
          <w:sz w:val="24"/>
          <w:szCs w:val="24"/>
        </w:rPr>
        <w:t xml:space="preserve">Funded Sessions    </w:t>
      </w:r>
    </w:p>
    <w:p w:rsidR="00632288" w:rsidP="1F3BC65F" w:rsidRDefault="00632288" w14:paraId="6C6A70F0" w14:textId="3143A8A2">
      <w:pPr>
        <w:rPr>
          <w:rFonts w:ascii="Arial" w:hAnsi="Arial" w:eastAsia="Arial" w:cs="Arial"/>
          <w:sz w:val="24"/>
          <w:szCs w:val="24"/>
        </w:rPr>
      </w:pPr>
      <w:r w:rsidRPr="1F3BC65F" w:rsidR="00632288">
        <w:rPr>
          <w:rFonts w:ascii="Arial" w:hAnsi="Arial" w:eastAsia="Arial" w:cs="Arial"/>
          <w:sz w:val="24"/>
          <w:szCs w:val="24"/>
        </w:rPr>
        <w:t xml:space="preserve">Early Years funding enables us to provide your </w:t>
      </w:r>
      <w:r w:rsidRPr="1F3BC65F" w:rsidR="3AEF4208">
        <w:rPr>
          <w:rFonts w:ascii="Arial" w:hAnsi="Arial" w:eastAsia="Arial" w:cs="Arial"/>
          <w:sz w:val="24"/>
          <w:szCs w:val="24"/>
        </w:rPr>
        <w:t xml:space="preserve">3 </w:t>
      </w:r>
      <w:r w:rsidRPr="1F3BC65F" w:rsidR="51C38A4E">
        <w:rPr>
          <w:rFonts w:ascii="Arial" w:hAnsi="Arial" w:eastAsia="Arial" w:cs="Arial"/>
          <w:sz w:val="24"/>
          <w:szCs w:val="24"/>
        </w:rPr>
        <w:t>&amp; 4-year-old</w:t>
      </w:r>
      <w:r w:rsidRPr="1F3BC65F" w:rsidR="3AEF4208">
        <w:rPr>
          <w:rFonts w:ascii="Arial" w:hAnsi="Arial" w:eastAsia="Arial" w:cs="Arial"/>
          <w:sz w:val="24"/>
          <w:szCs w:val="24"/>
        </w:rPr>
        <w:t xml:space="preserve"> </w:t>
      </w:r>
      <w:r w:rsidRPr="1F3BC65F" w:rsidR="00632288">
        <w:rPr>
          <w:rFonts w:ascii="Arial" w:hAnsi="Arial" w:eastAsia="Arial" w:cs="Arial"/>
          <w:sz w:val="24"/>
          <w:szCs w:val="24"/>
        </w:rPr>
        <w:t>child with 15</w:t>
      </w:r>
      <w:r w:rsidRPr="1F3BC65F" w:rsidR="2337A482">
        <w:rPr>
          <w:rFonts w:ascii="Arial" w:hAnsi="Arial" w:eastAsia="Arial" w:cs="Arial"/>
          <w:sz w:val="24"/>
          <w:szCs w:val="24"/>
        </w:rPr>
        <w:t xml:space="preserve"> </w:t>
      </w:r>
      <w:r w:rsidRPr="1F3BC65F" w:rsidR="00632288">
        <w:rPr>
          <w:rFonts w:ascii="Arial" w:hAnsi="Arial" w:eastAsia="Arial" w:cs="Arial"/>
          <w:sz w:val="24"/>
          <w:szCs w:val="24"/>
        </w:rPr>
        <w:t>hours of childcare per week over a minimum of 38 weeks. 57</w:t>
      </w:r>
      <w:r w:rsidRPr="1F3BC65F" w:rsidR="6D1F9CC2">
        <w:rPr>
          <w:rFonts w:ascii="Arial" w:hAnsi="Arial" w:eastAsia="Arial" w:cs="Arial"/>
          <w:sz w:val="24"/>
          <w:szCs w:val="24"/>
        </w:rPr>
        <w:t>0</w:t>
      </w:r>
      <w:r w:rsidRPr="1F3BC65F" w:rsidR="3B6EEE15">
        <w:rPr>
          <w:rFonts w:ascii="Arial" w:hAnsi="Arial" w:eastAsia="Arial" w:cs="Arial"/>
          <w:sz w:val="24"/>
          <w:szCs w:val="24"/>
        </w:rPr>
        <w:t xml:space="preserve"> </w:t>
      </w:r>
      <w:r w:rsidRPr="1F3BC65F" w:rsidR="00632288">
        <w:rPr>
          <w:rFonts w:ascii="Arial" w:hAnsi="Arial" w:eastAsia="Arial" w:cs="Arial"/>
          <w:sz w:val="24"/>
          <w:szCs w:val="24"/>
        </w:rPr>
        <w:t xml:space="preserve">hours can be claimed in the year from the term after your child turns </w:t>
      </w:r>
      <w:r w:rsidRPr="1F3BC65F" w:rsidR="0FAE6856">
        <w:rPr>
          <w:rFonts w:ascii="Arial" w:hAnsi="Arial" w:eastAsia="Arial" w:cs="Arial"/>
          <w:sz w:val="24"/>
          <w:szCs w:val="24"/>
        </w:rPr>
        <w:t>three</w:t>
      </w:r>
      <w:r w:rsidRPr="1F3BC65F" w:rsidR="00632288">
        <w:rPr>
          <w:rFonts w:ascii="Arial" w:hAnsi="Arial" w:eastAsia="Arial" w:cs="Arial"/>
          <w:sz w:val="24"/>
          <w:szCs w:val="24"/>
        </w:rPr>
        <w:t xml:space="preserve">. </w:t>
      </w:r>
    </w:p>
    <w:p w:rsidR="00632288" w:rsidP="1F3BC65F" w:rsidRDefault="00632288" w14:paraId="0C32C10C" w14:textId="0C3399B1">
      <w:pPr>
        <w:rPr>
          <w:rFonts w:ascii="Arial" w:hAnsi="Arial" w:eastAsia="Arial" w:cs="Arial"/>
          <w:sz w:val="24"/>
          <w:szCs w:val="24"/>
        </w:rPr>
      </w:pPr>
      <w:r w:rsidRPr="1F3BC65F" w:rsidR="1106C52E">
        <w:rPr>
          <w:rFonts w:ascii="Arial" w:hAnsi="Arial" w:eastAsia="Arial" w:cs="Arial"/>
          <w:sz w:val="24"/>
          <w:szCs w:val="24"/>
        </w:rPr>
        <w:t xml:space="preserve">Targeted </w:t>
      </w:r>
      <w:r w:rsidRPr="1F3BC65F" w:rsidR="2F175119">
        <w:rPr>
          <w:rFonts w:ascii="Arial" w:hAnsi="Arial" w:eastAsia="Arial" w:cs="Arial"/>
          <w:sz w:val="24"/>
          <w:szCs w:val="24"/>
        </w:rPr>
        <w:t>Two-year-old</w:t>
      </w:r>
      <w:r w:rsidRPr="1F3BC65F" w:rsidR="6565CAD5">
        <w:rPr>
          <w:rFonts w:ascii="Arial" w:hAnsi="Arial" w:eastAsia="Arial" w:cs="Arial"/>
          <w:sz w:val="24"/>
          <w:szCs w:val="24"/>
        </w:rPr>
        <w:t xml:space="preserve"> </w:t>
      </w:r>
      <w:r w:rsidRPr="1F3BC65F" w:rsidR="49D3EC79">
        <w:rPr>
          <w:rFonts w:ascii="Arial" w:hAnsi="Arial" w:eastAsia="Arial" w:cs="Arial"/>
          <w:sz w:val="24"/>
          <w:szCs w:val="24"/>
        </w:rPr>
        <w:t>F</w:t>
      </w:r>
      <w:r w:rsidRPr="1F3BC65F" w:rsidR="6565CAD5">
        <w:rPr>
          <w:rFonts w:ascii="Arial" w:hAnsi="Arial" w:eastAsia="Arial" w:cs="Arial"/>
          <w:sz w:val="24"/>
          <w:szCs w:val="24"/>
        </w:rPr>
        <w:t>unding</w:t>
      </w:r>
      <w:r w:rsidRPr="1F3BC65F" w:rsidR="4C9EC0AF">
        <w:rPr>
          <w:rFonts w:ascii="Arial" w:hAnsi="Arial" w:eastAsia="Arial" w:cs="Arial"/>
          <w:sz w:val="24"/>
          <w:szCs w:val="24"/>
        </w:rPr>
        <w:t xml:space="preserve"> </w:t>
      </w:r>
      <w:r w:rsidRPr="1F3BC65F" w:rsidR="00632288">
        <w:rPr>
          <w:rFonts w:ascii="Arial" w:hAnsi="Arial" w:eastAsia="Arial" w:cs="Arial"/>
          <w:sz w:val="24"/>
          <w:szCs w:val="24"/>
        </w:rPr>
        <w:t xml:space="preserve">can claim funding from the term after your child turns </w:t>
      </w:r>
      <w:r w:rsidRPr="1F3BC65F" w:rsidR="32B5A646">
        <w:rPr>
          <w:rFonts w:ascii="Arial" w:hAnsi="Arial" w:eastAsia="Arial" w:cs="Arial"/>
          <w:sz w:val="24"/>
          <w:szCs w:val="24"/>
        </w:rPr>
        <w:t>two</w:t>
      </w:r>
      <w:r w:rsidRPr="1F3BC65F" w:rsidR="00632288">
        <w:rPr>
          <w:rFonts w:ascii="Arial" w:hAnsi="Arial" w:eastAsia="Arial" w:cs="Arial"/>
          <w:sz w:val="24"/>
          <w:szCs w:val="24"/>
        </w:rPr>
        <w:t xml:space="preserve"> years old with 570 hours available over a minimum of 38 weeks per year.  </w:t>
      </w:r>
    </w:p>
    <w:p w:rsidR="00632288" w:rsidP="1F3BC65F" w:rsidRDefault="00632288" w14:paraId="2080B48C" w14:textId="1ABAF12B">
      <w:pPr>
        <w:rPr>
          <w:rFonts w:ascii="Arial" w:hAnsi="Arial" w:eastAsia="Arial" w:cs="Arial"/>
          <w:sz w:val="24"/>
          <w:szCs w:val="24"/>
        </w:rPr>
      </w:pPr>
      <w:r w:rsidRPr="1F3BC65F" w:rsidR="34E03DF4">
        <w:rPr>
          <w:rFonts w:ascii="Arial" w:hAnsi="Arial" w:eastAsia="Arial" w:cs="Arial"/>
          <w:sz w:val="24"/>
          <w:szCs w:val="24"/>
        </w:rPr>
        <w:t xml:space="preserve">Working </w:t>
      </w:r>
      <w:r w:rsidRPr="1F3BC65F" w:rsidR="216801BF">
        <w:rPr>
          <w:rFonts w:ascii="Arial" w:hAnsi="Arial" w:eastAsia="Arial" w:cs="Arial"/>
          <w:sz w:val="24"/>
          <w:szCs w:val="24"/>
        </w:rPr>
        <w:t>E</w:t>
      </w:r>
      <w:r w:rsidRPr="1F3BC65F" w:rsidR="34E03DF4">
        <w:rPr>
          <w:rFonts w:ascii="Arial" w:hAnsi="Arial" w:eastAsia="Arial" w:cs="Arial"/>
          <w:sz w:val="24"/>
          <w:szCs w:val="24"/>
        </w:rPr>
        <w:t xml:space="preserve">ntitlement </w:t>
      </w:r>
      <w:r w:rsidRPr="1F3BC65F" w:rsidR="5278AF34">
        <w:rPr>
          <w:rFonts w:ascii="Arial" w:hAnsi="Arial" w:eastAsia="Arial" w:cs="Arial"/>
          <w:sz w:val="24"/>
          <w:szCs w:val="24"/>
        </w:rPr>
        <w:t>F</w:t>
      </w:r>
      <w:r w:rsidRPr="1F3BC65F" w:rsidR="34E03DF4">
        <w:rPr>
          <w:rFonts w:ascii="Arial" w:hAnsi="Arial" w:eastAsia="Arial" w:cs="Arial"/>
          <w:sz w:val="24"/>
          <w:szCs w:val="24"/>
        </w:rPr>
        <w:t>unding can be claimed from the child’s second birthday</w:t>
      </w:r>
      <w:r w:rsidRPr="1F3BC65F" w:rsidR="29085DEC">
        <w:rPr>
          <w:rFonts w:ascii="Arial" w:hAnsi="Arial" w:eastAsia="Arial" w:cs="Arial"/>
          <w:sz w:val="24"/>
          <w:szCs w:val="24"/>
        </w:rPr>
        <w:t xml:space="preserve"> with 15 hours</w:t>
      </w:r>
      <w:r w:rsidRPr="1F3BC65F" w:rsidR="556BB893">
        <w:rPr>
          <w:rFonts w:ascii="Arial" w:hAnsi="Arial" w:eastAsia="Arial" w:cs="Arial"/>
          <w:sz w:val="24"/>
          <w:szCs w:val="24"/>
        </w:rPr>
        <w:t xml:space="preserve"> of childcare from their second birthday and 30 hours </w:t>
      </w:r>
      <w:r w:rsidRPr="1F3BC65F" w:rsidR="682F1A13">
        <w:rPr>
          <w:rFonts w:ascii="Arial" w:hAnsi="Arial" w:eastAsia="Arial" w:cs="Arial"/>
          <w:sz w:val="24"/>
          <w:szCs w:val="24"/>
        </w:rPr>
        <w:t>childcare from the term after their third birthday with 570/1140 hours available over a mini</w:t>
      </w:r>
      <w:r w:rsidRPr="1F3BC65F" w:rsidR="090B00BC">
        <w:rPr>
          <w:rFonts w:ascii="Arial" w:hAnsi="Arial" w:eastAsia="Arial" w:cs="Arial"/>
          <w:sz w:val="24"/>
          <w:szCs w:val="24"/>
        </w:rPr>
        <w:t>mum of 38 weeks per year</w:t>
      </w:r>
      <w:r w:rsidRPr="1F3BC65F" w:rsidR="34E03DF4">
        <w:rPr>
          <w:rFonts w:ascii="Arial" w:hAnsi="Arial" w:eastAsia="Arial" w:cs="Arial"/>
          <w:sz w:val="24"/>
          <w:szCs w:val="24"/>
        </w:rPr>
        <w:t>.</w:t>
      </w:r>
    </w:p>
    <w:p w:rsidRPr="00632288" w:rsidR="00632288" w:rsidP="1F3BC65F" w:rsidRDefault="00632288" w14:paraId="58F83D5D" w14:textId="1B107089">
      <w:pPr>
        <w:rPr>
          <w:rFonts w:ascii="Arial" w:hAnsi="Arial" w:eastAsia="Arial" w:cs="Arial"/>
          <w:sz w:val="24"/>
          <w:szCs w:val="24"/>
        </w:rPr>
      </w:pPr>
      <w:r w:rsidRPr="1F3BC65F" w:rsidR="180EF812">
        <w:rPr>
          <w:rFonts w:ascii="Arial" w:hAnsi="Arial" w:eastAsia="Arial" w:cs="Arial"/>
          <w:sz w:val="24"/>
          <w:szCs w:val="24"/>
        </w:rPr>
        <w:t>Sessions (hours) booked over the 570/1140 hours will be charged for. Funding is claimed in accordance with the sessions booked on the booking form issued each term.  Proof of the child’s identity and home address will also be required.</w:t>
      </w:r>
    </w:p>
    <w:p w:rsidRPr="00632288" w:rsidR="00632288" w:rsidP="1F3BC65F" w:rsidRDefault="00632288" w14:paraId="049B23B9" w14:textId="10AB078D">
      <w:pPr>
        <w:pStyle w:val="Normal"/>
        <w:rPr>
          <w:rFonts w:ascii="Arial" w:hAnsi="Arial" w:eastAsia="Arial" w:cs="Arial"/>
          <w:b w:val="1"/>
          <w:bCs w:val="1"/>
          <w:sz w:val="24"/>
          <w:szCs w:val="24"/>
        </w:rPr>
      </w:pPr>
      <w:r w:rsidRPr="1F3BC65F" w:rsidR="00632288">
        <w:rPr>
          <w:rFonts w:ascii="Arial" w:hAnsi="Arial" w:eastAsia="Arial" w:cs="Arial"/>
          <w:b w:val="1"/>
          <w:bCs w:val="1"/>
          <w:sz w:val="24"/>
          <w:szCs w:val="24"/>
        </w:rPr>
        <w:t xml:space="preserve">Fees   </w:t>
      </w:r>
    </w:p>
    <w:p w:rsidR="00632288" w:rsidP="1F3BC65F" w:rsidRDefault="00632288" w14:paraId="4EB620E9" w14:textId="161EBC50">
      <w:pPr>
        <w:rPr>
          <w:rFonts w:ascii="Arial" w:hAnsi="Arial" w:eastAsia="Arial" w:cs="Arial"/>
          <w:sz w:val="24"/>
          <w:szCs w:val="24"/>
        </w:rPr>
      </w:pPr>
      <w:r w:rsidRPr="1F3BC65F" w:rsidR="00632288">
        <w:rPr>
          <w:rFonts w:ascii="Arial" w:hAnsi="Arial" w:eastAsia="Arial" w:cs="Arial"/>
          <w:sz w:val="24"/>
          <w:szCs w:val="24"/>
        </w:rPr>
        <w:t>Fees are charged on a sessional basis for any sessions booked that are not grant funded</w:t>
      </w:r>
      <w:r w:rsidRPr="1F3BC65F" w:rsidR="00632288">
        <w:rPr>
          <w:rFonts w:ascii="Arial" w:hAnsi="Arial" w:eastAsia="Arial" w:cs="Arial"/>
          <w:sz w:val="24"/>
          <w:szCs w:val="24"/>
        </w:rPr>
        <w:t xml:space="preserve">.  </w:t>
      </w:r>
      <w:r w:rsidRPr="1F3BC65F" w:rsidR="00632288">
        <w:rPr>
          <w:rFonts w:ascii="Arial" w:hAnsi="Arial" w:eastAsia="Arial" w:cs="Arial"/>
          <w:sz w:val="24"/>
          <w:szCs w:val="24"/>
        </w:rPr>
        <w:t xml:space="preserve">Please refer to the fee structure sheet for current fees per session. There are no discounts for siblings. Ad-hoc sessions can be booked where there is </w:t>
      </w:r>
      <w:r w:rsidRPr="1F3BC65F" w:rsidR="00632288">
        <w:rPr>
          <w:rFonts w:ascii="Arial" w:hAnsi="Arial" w:eastAsia="Arial" w:cs="Arial"/>
          <w:sz w:val="24"/>
          <w:szCs w:val="24"/>
        </w:rPr>
        <w:t>capacity</w:t>
      </w:r>
      <w:r w:rsidRPr="1F3BC65F" w:rsidR="00632288">
        <w:rPr>
          <w:rFonts w:ascii="Arial" w:hAnsi="Arial" w:eastAsia="Arial" w:cs="Arial"/>
          <w:sz w:val="24"/>
          <w:szCs w:val="24"/>
        </w:rPr>
        <w:t xml:space="preserve"> and this differs each day. The sessions will be filled on a first come first served basis providing the correct staff: children ratios can be </w:t>
      </w:r>
      <w:r w:rsidRPr="1F3BC65F" w:rsidR="00632288">
        <w:rPr>
          <w:rFonts w:ascii="Arial" w:hAnsi="Arial" w:eastAsia="Arial" w:cs="Arial"/>
          <w:sz w:val="24"/>
          <w:szCs w:val="24"/>
        </w:rPr>
        <w:t>maintained</w:t>
      </w:r>
      <w:r w:rsidRPr="1F3BC65F" w:rsidR="00632288">
        <w:rPr>
          <w:rFonts w:ascii="Arial" w:hAnsi="Arial" w:eastAsia="Arial" w:cs="Arial"/>
          <w:sz w:val="24"/>
          <w:szCs w:val="24"/>
        </w:rPr>
        <w:t xml:space="preserve"> every day. The ad hoc sessions will be charged at the usual session price. An invoice will be issued at the end of each half term for any extra sessions you book for your child.  If this becomes more </w:t>
      </w:r>
      <w:r w:rsidRPr="1F3BC65F" w:rsidR="01BF5C88">
        <w:rPr>
          <w:rFonts w:ascii="Arial" w:hAnsi="Arial" w:eastAsia="Arial" w:cs="Arial"/>
          <w:sz w:val="24"/>
          <w:szCs w:val="24"/>
        </w:rPr>
        <w:t>regular,</w:t>
      </w:r>
      <w:r w:rsidRPr="1F3BC65F" w:rsidR="00632288">
        <w:rPr>
          <w:rFonts w:ascii="Arial" w:hAnsi="Arial" w:eastAsia="Arial" w:cs="Arial"/>
          <w:sz w:val="24"/>
          <w:szCs w:val="24"/>
        </w:rPr>
        <w:t xml:space="preserve"> you will be asked to commit to the session long term as with the other sessions you currently have.  </w:t>
      </w:r>
    </w:p>
    <w:p w:rsidRPr="00632288" w:rsidR="00632288" w:rsidP="1F3BC65F" w:rsidRDefault="00632288" w14:paraId="3C196708" w14:textId="7CAA5E05">
      <w:pPr>
        <w:pStyle w:val="Normal"/>
        <w:rPr>
          <w:rFonts w:ascii="Arial" w:hAnsi="Arial" w:eastAsia="Arial" w:cs="Arial"/>
          <w:b w:val="1"/>
          <w:bCs w:val="1"/>
          <w:sz w:val="24"/>
          <w:szCs w:val="24"/>
        </w:rPr>
      </w:pPr>
      <w:r w:rsidRPr="1F3BC65F" w:rsidR="00632288">
        <w:rPr>
          <w:rFonts w:ascii="Arial" w:hAnsi="Arial" w:eastAsia="Arial" w:cs="Arial"/>
          <w:b w:val="1"/>
          <w:bCs w:val="1"/>
          <w:sz w:val="24"/>
          <w:szCs w:val="24"/>
        </w:rPr>
        <w:t xml:space="preserve">Illness or holiday    </w:t>
      </w:r>
    </w:p>
    <w:p w:rsidR="007B5DC9" w:rsidP="1F3BC65F" w:rsidRDefault="00632288" w14:paraId="4C9C2E63" w14:textId="77777777">
      <w:pPr>
        <w:rPr>
          <w:rFonts w:ascii="Arial" w:hAnsi="Arial" w:eastAsia="Arial" w:cs="Arial"/>
          <w:sz w:val="24"/>
          <w:szCs w:val="24"/>
        </w:rPr>
      </w:pPr>
      <w:r w:rsidRPr="1F3BC65F" w:rsidR="00632288">
        <w:rPr>
          <w:rFonts w:ascii="Arial" w:hAnsi="Arial" w:eastAsia="Arial" w:cs="Arial"/>
          <w:sz w:val="24"/>
          <w:szCs w:val="24"/>
        </w:rPr>
        <w:t xml:space="preserve">There will be no refund for sessions missed due to illness or holiday. Please ring or text the Pre-School if your child is ill. If you will be away on holiday, please send an </w:t>
      </w:r>
      <w:r w:rsidRPr="1F3BC65F" w:rsidR="00632288">
        <w:rPr>
          <w:rFonts w:ascii="Arial" w:hAnsi="Arial" w:eastAsia="Arial" w:cs="Arial"/>
          <w:sz w:val="24"/>
          <w:szCs w:val="24"/>
        </w:rPr>
        <w:t>email</w:t>
      </w:r>
      <w:r w:rsidRPr="1F3BC65F" w:rsidR="00632288">
        <w:rPr>
          <w:rFonts w:ascii="Arial" w:hAnsi="Arial" w:eastAsia="Arial" w:cs="Arial"/>
          <w:sz w:val="24"/>
          <w:szCs w:val="24"/>
        </w:rPr>
        <w:t xml:space="preserve"> or write a letter to confirm the dates beforehand</w:t>
      </w:r>
      <w:r w:rsidRPr="1F3BC65F" w:rsidR="00632288">
        <w:rPr>
          <w:rFonts w:ascii="Arial" w:hAnsi="Arial" w:eastAsia="Arial" w:cs="Arial"/>
          <w:sz w:val="24"/>
          <w:szCs w:val="24"/>
        </w:rPr>
        <w:t xml:space="preserve">.  </w:t>
      </w:r>
      <w:r w:rsidRPr="1F3BC65F" w:rsidR="00632288">
        <w:rPr>
          <w:rFonts w:ascii="Arial" w:hAnsi="Arial" w:eastAsia="Arial" w:cs="Arial"/>
          <w:sz w:val="24"/>
          <w:szCs w:val="24"/>
        </w:rPr>
        <w:t xml:space="preserve">  </w:t>
      </w:r>
    </w:p>
    <w:p w:rsidRPr="00632288" w:rsidR="00632288" w:rsidP="1F3BC65F" w:rsidRDefault="00632288" w14:paraId="4ED20E84" w14:textId="2FD2FF62">
      <w:pPr>
        <w:rPr>
          <w:rFonts w:ascii="Arial" w:hAnsi="Arial" w:eastAsia="Arial" w:cs="Arial"/>
          <w:b w:val="1"/>
          <w:bCs w:val="1"/>
          <w:sz w:val="24"/>
          <w:szCs w:val="24"/>
        </w:rPr>
      </w:pPr>
      <w:r w:rsidRPr="1F3BC65F" w:rsidR="00632288">
        <w:rPr>
          <w:rFonts w:ascii="Arial" w:hAnsi="Arial" w:eastAsia="Arial" w:cs="Arial"/>
          <w:b w:val="1"/>
          <w:bCs w:val="1"/>
          <w:sz w:val="24"/>
          <w:szCs w:val="24"/>
        </w:rPr>
        <w:t xml:space="preserve">Payment of fees    </w:t>
      </w:r>
    </w:p>
    <w:p w:rsidR="00632288" w:rsidP="1F3BC65F" w:rsidRDefault="00632288" w14:paraId="6B83B8EA" w14:textId="7CEB68AE">
      <w:pPr>
        <w:rPr>
          <w:rFonts w:ascii="Arial" w:hAnsi="Arial" w:eastAsia="Arial" w:cs="Arial"/>
          <w:sz w:val="24"/>
          <w:szCs w:val="24"/>
        </w:rPr>
      </w:pPr>
      <w:r w:rsidRPr="1F3BC65F" w:rsidR="00632288">
        <w:rPr>
          <w:rFonts w:ascii="Arial" w:hAnsi="Arial" w:eastAsia="Arial" w:cs="Arial"/>
          <w:sz w:val="24"/>
          <w:szCs w:val="24"/>
        </w:rPr>
        <w:t xml:space="preserve">Invoices for the term will be issued at the beginning of each term with the </w:t>
      </w:r>
      <w:r w:rsidRPr="1F3BC65F" w:rsidR="00632288">
        <w:rPr>
          <w:rFonts w:ascii="Arial" w:hAnsi="Arial" w:eastAsia="Arial" w:cs="Arial"/>
          <w:sz w:val="24"/>
          <w:szCs w:val="24"/>
        </w:rPr>
        <w:t>option</w:t>
      </w:r>
      <w:r w:rsidRPr="1F3BC65F" w:rsidR="00632288">
        <w:rPr>
          <w:rFonts w:ascii="Arial" w:hAnsi="Arial" w:eastAsia="Arial" w:cs="Arial"/>
          <w:sz w:val="24"/>
          <w:szCs w:val="24"/>
        </w:rPr>
        <w:t xml:space="preserve"> to pay in two </w:t>
      </w:r>
      <w:r w:rsidRPr="1F3BC65F" w:rsidR="00632288">
        <w:rPr>
          <w:rFonts w:ascii="Arial" w:hAnsi="Arial" w:eastAsia="Arial" w:cs="Arial"/>
          <w:sz w:val="24"/>
          <w:szCs w:val="24"/>
        </w:rPr>
        <w:t>instalments, if</w:t>
      </w:r>
      <w:r w:rsidRPr="1F3BC65F" w:rsidR="00632288">
        <w:rPr>
          <w:rFonts w:ascii="Arial" w:hAnsi="Arial" w:eastAsia="Arial" w:cs="Arial"/>
          <w:sz w:val="24"/>
          <w:szCs w:val="24"/>
        </w:rPr>
        <w:t xml:space="preserve"> a parent requests a different payment </w:t>
      </w:r>
      <w:r w:rsidRPr="1F3BC65F" w:rsidR="328D6AA0">
        <w:rPr>
          <w:rFonts w:ascii="Arial" w:hAnsi="Arial" w:eastAsia="Arial" w:cs="Arial"/>
          <w:sz w:val="24"/>
          <w:szCs w:val="24"/>
        </w:rPr>
        <w:t xml:space="preserve">plan; </w:t>
      </w:r>
      <w:r w:rsidRPr="1F3BC65F" w:rsidR="00632288">
        <w:rPr>
          <w:rFonts w:ascii="Arial" w:hAnsi="Arial" w:eastAsia="Arial" w:cs="Arial"/>
          <w:sz w:val="24"/>
          <w:szCs w:val="24"/>
        </w:rPr>
        <w:t xml:space="preserve">weekly or monthly payments are accepted. The administrator is authorised to make individual agreements with parents as to the method and schedule of all payments for unfunded sessions. Pre-School cannot refund any sessions missed due to illness or family holidays. When there is a trip out, fees are still payable and will not be refunded due to ongoing overhead costs. Refunds will only be given in exceptional circumstances at our discretion. </w:t>
      </w:r>
    </w:p>
    <w:p w:rsidR="00632288" w:rsidP="1F3BC65F" w:rsidRDefault="00632288" w14:paraId="464B1F8F" w14:textId="53E1E978">
      <w:pPr>
        <w:rPr>
          <w:rFonts w:ascii="Arial" w:hAnsi="Arial" w:eastAsia="Arial" w:cs="Arial"/>
          <w:sz w:val="24"/>
          <w:szCs w:val="24"/>
        </w:rPr>
      </w:pPr>
      <w:r w:rsidRPr="1F3BC65F" w:rsidR="00632288">
        <w:rPr>
          <w:rFonts w:ascii="Arial" w:hAnsi="Arial" w:eastAsia="Arial" w:cs="Arial"/>
          <w:sz w:val="24"/>
          <w:szCs w:val="24"/>
        </w:rPr>
        <w:t xml:space="preserve">Fees can be paid in cash, by cheque, by BACs or </w:t>
      </w:r>
      <w:r w:rsidRPr="1F3BC65F" w:rsidR="0A3F22F9">
        <w:rPr>
          <w:rFonts w:ascii="Arial" w:hAnsi="Arial" w:eastAsia="Arial" w:cs="Arial"/>
          <w:sz w:val="24"/>
          <w:szCs w:val="24"/>
        </w:rPr>
        <w:t xml:space="preserve">the </w:t>
      </w:r>
      <w:r w:rsidRPr="1F3BC65F" w:rsidR="6C9C52D6">
        <w:rPr>
          <w:rFonts w:ascii="Arial" w:hAnsi="Arial" w:eastAsia="Arial" w:cs="Arial"/>
          <w:sz w:val="24"/>
          <w:szCs w:val="24"/>
        </w:rPr>
        <w:t>tax-free</w:t>
      </w:r>
      <w:r w:rsidRPr="1F3BC65F" w:rsidR="007B5DC9">
        <w:rPr>
          <w:rFonts w:ascii="Arial" w:hAnsi="Arial" w:eastAsia="Arial" w:cs="Arial"/>
          <w:sz w:val="24"/>
          <w:szCs w:val="24"/>
        </w:rPr>
        <w:t xml:space="preserve"> childcare scheme</w:t>
      </w:r>
      <w:r w:rsidRPr="1F3BC65F" w:rsidR="00632288">
        <w:rPr>
          <w:rFonts w:ascii="Arial" w:hAnsi="Arial" w:eastAsia="Arial" w:cs="Arial"/>
          <w:sz w:val="24"/>
          <w:szCs w:val="24"/>
        </w:rPr>
        <w:t>.  Fees paid by cash or cheque must be handed directly to a member of staff who will issue you with a receipt.  Where necessary a reminder will be issued on the day after the fees become overdue, followed by a final demand (if fees have still not been paid within 7 days), thereafter your child will only be able to</w:t>
      </w:r>
      <w:r w:rsidRPr="1F3BC65F" w:rsidR="001C680E">
        <w:rPr>
          <w:rFonts w:ascii="Arial" w:hAnsi="Arial" w:eastAsia="Arial" w:cs="Arial"/>
          <w:sz w:val="24"/>
          <w:szCs w:val="24"/>
        </w:rPr>
        <w:t xml:space="preserve"> attend for funded </w:t>
      </w:r>
      <w:r w:rsidRPr="1F3BC65F" w:rsidR="001C680E">
        <w:rPr>
          <w:rFonts w:ascii="Arial" w:hAnsi="Arial" w:eastAsia="Arial" w:cs="Arial"/>
          <w:sz w:val="24"/>
          <w:szCs w:val="24"/>
        </w:rPr>
        <w:t>sessions</w:t>
      </w:r>
      <w:r w:rsidRPr="1F3BC65F" w:rsidR="00632288">
        <w:rPr>
          <w:rFonts w:ascii="Arial" w:hAnsi="Arial" w:eastAsia="Arial" w:cs="Arial"/>
          <w:sz w:val="24"/>
          <w:szCs w:val="24"/>
        </w:rPr>
        <w:t xml:space="preserve"> until</w:t>
      </w:r>
      <w:r w:rsidRPr="1F3BC65F" w:rsidR="00632288">
        <w:rPr>
          <w:rFonts w:ascii="Arial" w:hAnsi="Arial" w:eastAsia="Arial" w:cs="Arial"/>
          <w:sz w:val="24"/>
          <w:szCs w:val="24"/>
        </w:rPr>
        <w:t xml:space="preserve"> the outstanding amount is paid. </w:t>
      </w:r>
    </w:p>
    <w:p w:rsidR="00632288" w:rsidP="1F3BC65F" w:rsidRDefault="00632288" w14:paraId="1D4DF350" w14:textId="2ADFB983">
      <w:pPr>
        <w:rPr>
          <w:rFonts w:ascii="Arial" w:hAnsi="Arial" w:eastAsia="Arial" w:cs="Arial"/>
          <w:sz w:val="24"/>
          <w:szCs w:val="24"/>
        </w:rPr>
      </w:pPr>
      <w:r w:rsidRPr="1F3BC65F" w:rsidR="00632288">
        <w:rPr>
          <w:rFonts w:ascii="Arial" w:hAnsi="Arial" w:eastAsia="Arial" w:cs="Arial"/>
          <w:sz w:val="24"/>
          <w:szCs w:val="24"/>
        </w:rPr>
        <w:t xml:space="preserve">If a family has fees outstanding from </w:t>
      </w:r>
      <w:r w:rsidRPr="1F3BC65F" w:rsidR="00632288">
        <w:rPr>
          <w:rFonts w:ascii="Arial" w:hAnsi="Arial" w:eastAsia="Arial" w:cs="Arial"/>
          <w:sz w:val="24"/>
          <w:szCs w:val="24"/>
        </w:rPr>
        <w:t>a previous</w:t>
      </w:r>
      <w:r w:rsidRPr="1F3BC65F" w:rsidR="00F441A5">
        <w:rPr>
          <w:rFonts w:ascii="Arial" w:hAnsi="Arial" w:eastAsia="Arial" w:cs="Arial"/>
          <w:sz w:val="24"/>
          <w:szCs w:val="24"/>
        </w:rPr>
        <w:t xml:space="preserve"> or current</w:t>
      </w:r>
      <w:r w:rsidRPr="1F3BC65F" w:rsidR="00632288">
        <w:rPr>
          <w:rFonts w:ascii="Arial" w:hAnsi="Arial" w:eastAsia="Arial" w:cs="Arial"/>
          <w:sz w:val="24"/>
          <w:szCs w:val="24"/>
        </w:rPr>
        <w:t xml:space="preserve"> child attending Hatherleigh </w:t>
      </w:r>
      <w:r w:rsidRPr="1F3BC65F" w:rsidR="06446730">
        <w:rPr>
          <w:rFonts w:ascii="Arial" w:hAnsi="Arial" w:eastAsia="Arial" w:cs="Arial"/>
          <w:sz w:val="24"/>
          <w:szCs w:val="24"/>
        </w:rPr>
        <w:t>Pre-School,</w:t>
      </w:r>
      <w:r w:rsidRPr="1F3BC65F" w:rsidR="00632288">
        <w:rPr>
          <w:rFonts w:ascii="Arial" w:hAnsi="Arial" w:eastAsia="Arial" w:cs="Arial"/>
          <w:sz w:val="24"/>
          <w:szCs w:val="24"/>
        </w:rPr>
        <w:t xml:space="preserve"> </w:t>
      </w:r>
      <w:r w:rsidRPr="1F3BC65F" w:rsidR="00F441A5">
        <w:rPr>
          <w:rFonts w:ascii="Arial" w:hAnsi="Arial" w:eastAsia="Arial" w:cs="Arial"/>
          <w:sz w:val="24"/>
          <w:szCs w:val="24"/>
        </w:rPr>
        <w:t xml:space="preserve">they will only be offered funded hours for their children and should they </w:t>
      </w:r>
      <w:r w:rsidRPr="1F3BC65F" w:rsidR="00F441A5">
        <w:rPr>
          <w:rFonts w:ascii="Arial" w:hAnsi="Arial" w:eastAsia="Arial" w:cs="Arial"/>
          <w:sz w:val="24"/>
          <w:szCs w:val="24"/>
        </w:rPr>
        <w:t>require</w:t>
      </w:r>
      <w:r w:rsidRPr="1F3BC65F" w:rsidR="00F441A5">
        <w:rPr>
          <w:rFonts w:ascii="Arial" w:hAnsi="Arial" w:eastAsia="Arial" w:cs="Arial"/>
          <w:sz w:val="24"/>
          <w:szCs w:val="24"/>
        </w:rPr>
        <w:t xml:space="preserve"> any other hours in addition to this, will need to pay off their arrears in full before those hours can be granted</w:t>
      </w:r>
      <w:r w:rsidRPr="1F3BC65F" w:rsidR="00632288">
        <w:rPr>
          <w:rFonts w:ascii="Arial" w:hAnsi="Arial" w:eastAsia="Arial" w:cs="Arial"/>
          <w:sz w:val="24"/>
          <w:szCs w:val="24"/>
        </w:rPr>
        <w:t xml:space="preserve">.  </w:t>
      </w:r>
    </w:p>
    <w:p w:rsidR="00632288" w:rsidP="1F3BC65F" w:rsidRDefault="00632288" w14:paraId="3759D67B" w14:textId="561E17FD">
      <w:pPr>
        <w:rPr>
          <w:rFonts w:ascii="Arial" w:hAnsi="Arial" w:eastAsia="Arial" w:cs="Arial"/>
          <w:sz w:val="24"/>
          <w:szCs w:val="24"/>
        </w:rPr>
      </w:pPr>
      <w:r w:rsidRPr="1F3BC65F" w:rsidR="00632288">
        <w:rPr>
          <w:rFonts w:ascii="Arial" w:hAnsi="Arial" w:eastAsia="Arial" w:cs="Arial"/>
          <w:sz w:val="24"/>
          <w:szCs w:val="24"/>
        </w:rPr>
        <w:t xml:space="preserve">If fees </w:t>
      </w:r>
      <w:r w:rsidRPr="1F3BC65F" w:rsidR="00632288">
        <w:rPr>
          <w:rFonts w:ascii="Arial" w:hAnsi="Arial" w:eastAsia="Arial" w:cs="Arial"/>
          <w:sz w:val="24"/>
          <w:szCs w:val="24"/>
        </w:rPr>
        <w:t>remain</w:t>
      </w:r>
      <w:r w:rsidRPr="1F3BC65F" w:rsidR="00632288">
        <w:rPr>
          <w:rFonts w:ascii="Arial" w:hAnsi="Arial" w:eastAsia="Arial" w:cs="Arial"/>
          <w:sz w:val="24"/>
          <w:szCs w:val="24"/>
        </w:rPr>
        <w:t xml:space="preserve"> unpaid the administrator will inform the </w:t>
      </w:r>
      <w:r w:rsidRPr="1F3BC65F" w:rsidR="24DF372F">
        <w:rPr>
          <w:rFonts w:ascii="Arial" w:hAnsi="Arial" w:eastAsia="Arial" w:cs="Arial"/>
          <w:sz w:val="24"/>
          <w:szCs w:val="24"/>
        </w:rPr>
        <w:t>Trustees</w:t>
      </w:r>
      <w:r w:rsidRPr="1F3BC65F" w:rsidR="00632288">
        <w:rPr>
          <w:rFonts w:ascii="Arial" w:hAnsi="Arial" w:eastAsia="Arial" w:cs="Arial"/>
          <w:sz w:val="24"/>
          <w:szCs w:val="24"/>
        </w:rPr>
        <w:t xml:space="preserve"> who reserve the right to pursue the matter th</w:t>
      </w:r>
      <w:r w:rsidRPr="1F3BC65F" w:rsidR="001C680E">
        <w:rPr>
          <w:rFonts w:ascii="Arial" w:hAnsi="Arial" w:eastAsia="Arial" w:cs="Arial"/>
          <w:sz w:val="24"/>
          <w:szCs w:val="24"/>
        </w:rPr>
        <w:t xml:space="preserve">rough the </w:t>
      </w:r>
      <w:r w:rsidRPr="1F3BC65F" w:rsidR="45E76C8C">
        <w:rPr>
          <w:rFonts w:ascii="Arial" w:hAnsi="Arial" w:eastAsia="Arial" w:cs="Arial"/>
          <w:sz w:val="24"/>
          <w:szCs w:val="24"/>
        </w:rPr>
        <w:t>small</w:t>
      </w:r>
      <w:r w:rsidRPr="1F3BC65F" w:rsidR="001C680E">
        <w:rPr>
          <w:rFonts w:ascii="Arial" w:hAnsi="Arial" w:eastAsia="Arial" w:cs="Arial"/>
          <w:sz w:val="24"/>
          <w:szCs w:val="24"/>
        </w:rPr>
        <w:t xml:space="preserve"> claims c</w:t>
      </w:r>
      <w:r w:rsidRPr="1F3BC65F" w:rsidR="00632288">
        <w:rPr>
          <w:rFonts w:ascii="Arial" w:hAnsi="Arial" w:eastAsia="Arial" w:cs="Arial"/>
          <w:sz w:val="24"/>
          <w:szCs w:val="24"/>
        </w:rPr>
        <w:t xml:space="preserve">ourt where </w:t>
      </w:r>
      <w:r w:rsidRPr="1F3BC65F" w:rsidR="00632288">
        <w:rPr>
          <w:rFonts w:ascii="Arial" w:hAnsi="Arial" w:eastAsia="Arial" w:cs="Arial"/>
          <w:sz w:val="24"/>
          <w:szCs w:val="24"/>
        </w:rPr>
        <w:t>appropriate</w:t>
      </w:r>
      <w:r w:rsidRPr="1F3BC65F" w:rsidR="00632288">
        <w:rPr>
          <w:rFonts w:ascii="Arial" w:hAnsi="Arial" w:eastAsia="Arial" w:cs="Arial"/>
          <w:sz w:val="24"/>
          <w:szCs w:val="24"/>
        </w:rPr>
        <w:t xml:space="preserve">. </w:t>
      </w:r>
    </w:p>
    <w:p w:rsidRPr="00632288" w:rsidR="00632288" w:rsidP="1F3BC65F" w:rsidRDefault="00632288" w14:paraId="0C85EEB3" w14:textId="77777777">
      <w:pPr>
        <w:rPr>
          <w:rFonts w:ascii="Arial" w:hAnsi="Arial" w:eastAsia="Arial" w:cs="Arial"/>
          <w:b w:val="1"/>
          <w:bCs w:val="1"/>
          <w:sz w:val="24"/>
          <w:szCs w:val="24"/>
        </w:rPr>
      </w:pPr>
      <w:r w:rsidRPr="1F3BC65F" w:rsidR="00632288">
        <w:rPr>
          <w:rFonts w:ascii="Arial" w:hAnsi="Arial" w:eastAsia="Arial" w:cs="Arial"/>
          <w:b w:val="1"/>
          <w:bCs w:val="1"/>
          <w:sz w:val="24"/>
          <w:szCs w:val="24"/>
        </w:rPr>
        <w:t xml:space="preserve">Notice periods   </w:t>
      </w:r>
    </w:p>
    <w:p w:rsidR="00632288" w:rsidP="1F3BC65F" w:rsidRDefault="00632288" w14:paraId="32B261C7" w14:textId="187E2803">
      <w:pPr>
        <w:spacing w:line="240" w:lineRule="auto"/>
        <w:rPr>
          <w:rFonts w:ascii="Arial" w:hAnsi="Arial" w:eastAsia="Arial" w:cs="Arial"/>
          <w:b w:val="1"/>
          <w:bCs w:val="1"/>
          <w:sz w:val="24"/>
          <w:szCs w:val="24"/>
        </w:rPr>
      </w:pPr>
      <w:r w:rsidRPr="1F3BC65F" w:rsidR="00632288">
        <w:rPr>
          <w:rFonts w:ascii="Arial" w:hAnsi="Arial" w:eastAsia="Arial" w:cs="Arial"/>
          <w:b w:val="1"/>
          <w:bCs w:val="1"/>
          <w:i w:val="1"/>
          <w:iCs w:val="1"/>
          <w:sz w:val="24"/>
          <w:szCs w:val="24"/>
        </w:rPr>
        <w:t>Increasing your child’s sessions:</w:t>
      </w:r>
      <w:r w:rsidRPr="1F3BC65F" w:rsidR="00632288">
        <w:rPr>
          <w:rFonts w:ascii="Arial" w:hAnsi="Arial" w:eastAsia="Arial" w:cs="Arial"/>
          <w:b w:val="1"/>
          <w:bCs w:val="1"/>
          <w:sz w:val="24"/>
          <w:szCs w:val="24"/>
        </w:rPr>
        <w:t xml:space="preserve"> </w:t>
      </w:r>
      <w:r w:rsidRPr="1F3BC65F" w:rsidR="00632288">
        <w:rPr>
          <w:rFonts w:ascii="Arial" w:hAnsi="Arial" w:eastAsia="Arial" w:cs="Arial"/>
          <w:sz w:val="24"/>
          <w:szCs w:val="24"/>
        </w:rPr>
        <w:t xml:space="preserve">Each term a new booking form will be issued, you will be guaranteed the existing sessions your child attends, any additional sessions or requests to change sessions should be noted on the form, the administrator will then assign places after discussion with the managers taking into consideration the over subscription criteria along with the age of the child in relation to transition to school.  </w:t>
      </w:r>
    </w:p>
    <w:p w:rsidR="00632288" w:rsidP="1F3BC65F" w:rsidRDefault="00632288" w14:paraId="2E52000B" w14:textId="4FDDB583">
      <w:pPr>
        <w:spacing w:line="240" w:lineRule="auto"/>
        <w:rPr>
          <w:rFonts w:ascii="Arial" w:hAnsi="Arial" w:eastAsia="Arial" w:cs="Arial"/>
          <w:b w:val="1"/>
          <w:bCs w:val="1"/>
          <w:sz w:val="24"/>
          <w:szCs w:val="24"/>
        </w:rPr>
      </w:pPr>
      <w:r w:rsidRPr="1F3BC65F" w:rsidR="00632288">
        <w:rPr>
          <w:rFonts w:ascii="Arial" w:hAnsi="Arial" w:eastAsia="Arial" w:cs="Arial"/>
          <w:sz w:val="24"/>
          <w:szCs w:val="24"/>
        </w:rPr>
        <w:t>Any requests mid-term should be emailed to the administrator and wherever possible we will try to accommodate this request as soon as possible likewise if you need to swap sessions for another day.</w:t>
      </w:r>
    </w:p>
    <w:p w:rsidRPr="007B5DC9" w:rsidR="007B5DC9" w:rsidP="1F3BC65F" w:rsidRDefault="00632288" w14:paraId="4AE84419" w14:textId="0F38BE61">
      <w:pPr>
        <w:spacing w:line="240" w:lineRule="auto"/>
        <w:rPr>
          <w:rFonts w:ascii="Arial" w:hAnsi="Arial" w:eastAsia="Arial" w:cs="Arial"/>
          <w:b w:val="1"/>
          <w:bCs w:val="1"/>
          <w:sz w:val="24"/>
          <w:szCs w:val="24"/>
        </w:rPr>
      </w:pPr>
      <w:r w:rsidRPr="1F3BC65F" w:rsidR="00632288">
        <w:rPr>
          <w:rFonts w:ascii="Arial" w:hAnsi="Arial" w:eastAsia="Arial" w:cs="Arial"/>
          <w:b w:val="1"/>
          <w:bCs w:val="1"/>
          <w:i w:val="1"/>
          <w:iCs w:val="1"/>
          <w:sz w:val="24"/>
          <w:szCs w:val="24"/>
        </w:rPr>
        <w:t>Reducing your child’s sessions</w:t>
      </w:r>
      <w:r w:rsidRPr="1F3BC65F" w:rsidR="007B5DC9">
        <w:rPr>
          <w:rFonts w:ascii="Arial" w:hAnsi="Arial" w:eastAsia="Arial" w:cs="Arial"/>
          <w:b w:val="1"/>
          <w:bCs w:val="1"/>
          <w:i w:val="1"/>
          <w:iCs w:val="1"/>
          <w:sz w:val="24"/>
          <w:szCs w:val="24"/>
        </w:rPr>
        <w:t>/Withdrawal from Pre-School</w:t>
      </w:r>
      <w:r w:rsidRPr="1F3BC65F" w:rsidR="00632288">
        <w:rPr>
          <w:rFonts w:ascii="Arial" w:hAnsi="Arial" w:eastAsia="Arial" w:cs="Arial"/>
          <w:b w:val="1"/>
          <w:bCs w:val="1"/>
          <w:i w:val="1"/>
          <w:iCs w:val="1"/>
          <w:sz w:val="24"/>
          <w:szCs w:val="24"/>
        </w:rPr>
        <w:t>:</w:t>
      </w:r>
      <w:r w:rsidRPr="1F3BC65F" w:rsidR="00632288">
        <w:rPr>
          <w:rFonts w:ascii="Arial" w:hAnsi="Arial" w:eastAsia="Arial" w:cs="Arial"/>
          <w:b w:val="1"/>
          <w:bCs w:val="1"/>
          <w:sz w:val="24"/>
          <w:szCs w:val="24"/>
        </w:rPr>
        <w:t xml:space="preserve"> </w:t>
      </w:r>
      <w:r w:rsidRPr="1F3BC65F" w:rsidR="00632288">
        <w:rPr>
          <w:rFonts w:ascii="Arial" w:hAnsi="Arial" w:eastAsia="Arial" w:cs="Arial"/>
          <w:sz w:val="24"/>
          <w:szCs w:val="24"/>
        </w:rPr>
        <w:t xml:space="preserve">We </w:t>
      </w:r>
      <w:r w:rsidRPr="1F3BC65F" w:rsidR="00632288">
        <w:rPr>
          <w:rFonts w:ascii="Arial" w:hAnsi="Arial" w:eastAsia="Arial" w:cs="Arial"/>
          <w:sz w:val="24"/>
          <w:szCs w:val="24"/>
        </w:rPr>
        <w:t>require</w:t>
      </w:r>
      <w:r w:rsidRPr="1F3BC65F" w:rsidR="00632288">
        <w:rPr>
          <w:rFonts w:ascii="Arial" w:hAnsi="Arial" w:eastAsia="Arial" w:cs="Arial"/>
          <w:sz w:val="24"/>
          <w:szCs w:val="24"/>
        </w:rPr>
        <w:t xml:space="preserve"> four weeks’ notice, in writing (an email is acceptable), of your intention to reduce the number of sessions your child attends at Pre-School. </w:t>
      </w:r>
      <w:r w:rsidRPr="1F3BC65F" w:rsidR="7A3F97D1">
        <w:rPr>
          <w:rFonts w:ascii="Arial" w:hAnsi="Arial" w:eastAsia="Arial" w:cs="Arial"/>
          <w:sz w:val="24"/>
          <w:szCs w:val="24"/>
        </w:rPr>
        <w:t xml:space="preserve">We will claim funding </w:t>
      </w:r>
      <w:r w:rsidRPr="1F3BC65F" w:rsidR="7A3F97D1">
        <w:rPr>
          <w:rFonts w:ascii="Arial" w:hAnsi="Arial" w:eastAsia="Arial" w:cs="Arial"/>
          <w:sz w:val="24"/>
          <w:szCs w:val="24"/>
        </w:rPr>
        <w:t xml:space="preserve">and you </w:t>
      </w:r>
      <w:r w:rsidRPr="1F3BC65F" w:rsidR="00632288">
        <w:rPr>
          <w:rFonts w:ascii="Arial" w:hAnsi="Arial" w:eastAsia="Arial" w:cs="Arial"/>
          <w:sz w:val="24"/>
          <w:szCs w:val="24"/>
        </w:rPr>
        <w:t xml:space="preserve">will be charged for </w:t>
      </w:r>
      <w:r w:rsidRPr="1F3BC65F" w:rsidR="01F6CC32">
        <w:rPr>
          <w:rFonts w:ascii="Arial" w:hAnsi="Arial" w:eastAsia="Arial" w:cs="Arial"/>
          <w:sz w:val="24"/>
          <w:szCs w:val="24"/>
        </w:rPr>
        <w:t xml:space="preserve">any </w:t>
      </w:r>
      <w:r w:rsidRPr="1F3BC65F" w:rsidR="01F6CC32">
        <w:rPr>
          <w:rFonts w:ascii="Arial" w:hAnsi="Arial" w:eastAsia="Arial" w:cs="Arial"/>
          <w:sz w:val="24"/>
          <w:szCs w:val="24"/>
        </w:rPr>
        <w:t>additional</w:t>
      </w:r>
      <w:r w:rsidRPr="1F3BC65F" w:rsidR="01F6CC32">
        <w:rPr>
          <w:rFonts w:ascii="Arial" w:hAnsi="Arial" w:eastAsia="Arial" w:cs="Arial"/>
          <w:sz w:val="24"/>
          <w:szCs w:val="24"/>
        </w:rPr>
        <w:t xml:space="preserve"> hours </w:t>
      </w:r>
      <w:r w:rsidRPr="1F3BC65F" w:rsidR="00632288">
        <w:rPr>
          <w:rFonts w:ascii="Arial" w:hAnsi="Arial" w:eastAsia="Arial" w:cs="Arial"/>
          <w:sz w:val="24"/>
          <w:szCs w:val="24"/>
        </w:rPr>
        <w:t xml:space="preserve">during the 4 </w:t>
      </w:r>
      <w:r w:rsidRPr="1F3BC65F" w:rsidR="4FB4D662">
        <w:rPr>
          <w:rFonts w:ascii="Arial" w:hAnsi="Arial" w:eastAsia="Arial" w:cs="Arial"/>
          <w:sz w:val="24"/>
          <w:szCs w:val="24"/>
        </w:rPr>
        <w:t>weeks' notice</w:t>
      </w:r>
      <w:r w:rsidRPr="1F3BC65F" w:rsidR="00632288">
        <w:rPr>
          <w:rFonts w:ascii="Arial" w:hAnsi="Arial" w:eastAsia="Arial" w:cs="Arial"/>
          <w:sz w:val="24"/>
          <w:szCs w:val="24"/>
        </w:rPr>
        <w:t xml:space="preserve"> period.    </w:t>
      </w:r>
    </w:p>
    <w:p w:rsidRPr="009F66B5" w:rsidR="001C680E" w:rsidP="1F3BC65F" w:rsidRDefault="001C680E" w14:paraId="35637E53" w14:textId="3AC59D01">
      <w:pPr>
        <w:rPr>
          <w:rFonts w:ascii="Arial" w:hAnsi="Arial" w:eastAsia="Arial" w:cs="Arial"/>
          <w:b w:val="0"/>
          <w:bCs w:val="0"/>
          <w:i w:val="0"/>
          <w:iCs w:val="0"/>
          <w:caps w:val="0"/>
          <w:smallCaps w:val="0"/>
          <w:noProof w:val="0"/>
          <w:color w:val="000000" w:themeColor="text1" w:themeTint="FF" w:themeShade="FF"/>
          <w:sz w:val="24"/>
          <w:szCs w:val="24"/>
          <w:lang w:val="en-GB"/>
        </w:rPr>
      </w:pPr>
      <w:r w:rsidRPr="1F3BC65F" w:rsidR="026CB92A">
        <w:rPr>
          <w:rFonts w:ascii="Arial" w:hAnsi="Arial" w:eastAsia="Arial" w:cs="Arial"/>
          <w:b w:val="0"/>
          <w:bCs w:val="0"/>
          <w:i w:val="0"/>
          <w:iCs w:val="0"/>
          <w:caps w:val="0"/>
          <w:smallCaps w:val="0"/>
          <w:noProof w:val="0"/>
          <w:color w:val="000000" w:themeColor="text1" w:themeTint="FF" w:themeShade="FF"/>
          <w:sz w:val="24"/>
          <w:szCs w:val="24"/>
          <w:lang w:val="en-GB"/>
        </w:rPr>
        <w:t>Signed:</w:t>
      </w:r>
    </w:p>
    <w:p w:rsidRPr="009F66B5" w:rsidR="001C680E" w:rsidP="1F3BC65F" w:rsidRDefault="001C680E" w14:paraId="1DBCB2DC" w14:textId="0285BE55">
      <w:pPr>
        <w:rPr>
          <w:rFonts w:ascii="Arial" w:hAnsi="Arial" w:eastAsia="Arial" w:cs="Arial"/>
          <w:b w:val="0"/>
          <w:bCs w:val="0"/>
          <w:i w:val="0"/>
          <w:iCs w:val="0"/>
          <w:caps w:val="0"/>
          <w:smallCaps w:val="0"/>
          <w:noProof w:val="0"/>
          <w:color w:val="000000" w:themeColor="text1" w:themeTint="FF" w:themeShade="FF"/>
          <w:sz w:val="24"/>
          <w:szCs w:val="24"/>
          <w:lang w:val="en-GB"/>
        </w:rPr>
      </w:pPr>
    </w:p>
    <w:p w:rsidRPr="009F66B5" w:rsidR="001C680E" w:rsidP="1F3BC65F" w:rsidRDefault="001C680E" w14:paraId="1A7AC274" w14:textId="5A631933">
      <w:pPr>
        <w:rPr>
          <w:rFonts w:ascii="Arial" w:hAnsi="Arial" w:eastAsia="Arial" w:cs="Arial"/>
          <w:b w:val="0"/>
          <w:bCs w:val="0"/>
          <w:i w:val="0"/>
          <w:iCs w:val="0"/>
          <w:caps w:val="0"/>
          <w:smallCaps w:val="0"/>
          <w:noProof w:val="0"/>
          <w:color w:val="000000" w:themeColor="text1" w:themeTint="FF" w:themeShade="FF"/>
          <w:sz w:val="24"/>
          <w:szCs w:val="24"/>
          <w:lang w:val="en-GB"/>
        </w:rPr>
      </w:pPr>
      <w:r w:rsidRPr="1F3BC65F" w:rsidR="026CB92A">
        <w:rPr>
          <w:rFonts w:ascii="Arial" w:hAnsi="Arial" w:eastAsia="Arial" w:cs="Arial"/>
          <w:b w:val="0"/>
          <w:bCs w:val="0"/>
          <w:i w:val="0"/>
          <w:iCs w:val="0"/>
          <w:caps w:val="0"/>
          <w:smallCaps w:val="0"/>
          <w:noProof w:val="0"/>
          <w:color w:val="000000" w:themeColor="text1" w:themeTint="FF" w:themeShade="FF"/>
          <w:sz w:val="24"/>
          <w:szCs w:val="24"/>
          <w:lang w:val="en-GB"/>
        </w:rPr>
        <w:t>Name:</w:t>
      </w:r>
    </w:p>
    <w:p w:rsidRPr="009F66B5" w:rsidR="001C680E" w:rsidP="1F3BC65F" w:rsidRDefault="001C680E" w14:paraId="4377FA48" w14:textId="4C764138">
      <w:pPr>
        <w:rPr>
          <w:rFonts w:ascii="Arial" w:hAnsi="Arial" w:eastAsia="Arial" w:cs="Arial"/>
          <w:b w:val="0"/>
          <w:bCs w:val="0"/>
          <w:i w:val="0"/>
          <w:iCs w:val="0"/>
          <w:caps w:val="0"/>
          <w:smallCaps w:val="0"/>
          <w:noProof w:val="0"/>
          <w:color w:val="000000" w:themeColor="text1" w:themeTint="FF" w:themeShade="FF"/>
          <w:sz w:val="24"/>
          <w:szCs w:val="24"/>
          <w:lang w:val="en-GB"/>
        </w:rPr>
      </w:pPr>
    </w:p>
    <w:p w:rsidRPr="009F66B5" w:rsidR="001C680E" w:rsidP="1F3BC65F" w:rsidRDefault="001C680E" w14:paraId="311DDB46" w14:textId="2D875E98">
      <w:pPr>
        <w:rPr>
          <w:rFonts w:ascii="Arial" w:hAnsi="Arial" w:eastAsia="Arial" w:cs="Arial"/>
          <w:b w:val="0"/>
          <w:bCs w:val="0"/>
          <w:i w:val="0"/>
          <w:iCs w:val="0"/>
          <w:caps w:val="0"/>
          <w:smallCaps w:val="0"/>
          <w:noProof w:val="0"/>
          <w:color w:val="000000" w:themeColor="text1" w:themeTint="FF" w:themeShade="FF"/>
          <w:sz w:val="24"/>
          <w:szCs w:val="24"/>
          <w:lang w:val="en-GB"/>
        </w:rPr>
      </w:pPr>
      <w:r w:rsidRPr="1F3BC65F" w:rsidR="026CB92A">
        <w:rPr>
          <w:rFonts w:ascii="Arial" w:hAnsi="Arial" w:eastAsia="Arial" w:cs="Arial"/>
          <w:b w:val="0"/>
          <w:bCs w:val="0"/>
          <w:i w:val="0"/>
          <w:iCs w:val="0"/>
          <w:caps w:val="0"/>
          <w:smallCaps w:val="0"/>
          <w:noProof w:val="0"/>
          <w:color w:val="000000" w:themeColor="text1" w:themeTint="FF" w:themeShade="FF"/>
          <w:sz w:val="24"/>
          <w:szCs w:val="24"/>
          <w:lang w:val="en-GB"/>
        </w:rPr>
        <w:t>Role of signatory:</w:t>
      </w:r>
    </w:p>
    <w:p w:rsidRPr="009F66B5" w:rsidR="001C680E" w:rsidP="1F3BC65F" w:rsidRDefault="001C680E" w14:paraId="2417A20B" w14:textId="4FA267F8">
      <w:pPr>
        <w:rPr>
          <w:rFonts w:ascii="Arial" w:hAnsi="Arial" w:eastAsia="Arial" w:cs="Arial"/>
          <w:b w:val="0"/>
          <w:bCs w:val="0"/>
          <w:i w:val="0"/>
          <w:iCs w:val="0"/>
          <w:caps w:val="0"/>
          <w:smallCaps w:val="0"/>
          <w:noProof w:val="0"/>
          <w:color w:val="000000" w:themeColor="text1" w:themeTint="FF" w:themeShade="FF"/>
          <w:sz w:val="24"/>
          <w:szCs w:val="24"/>
          <w:lang w:val="en-GB"/>
        </w:rPr>
      </w:pPr>
    </w:p>
    <w:p w:rsidRPr="009F66B5" w:rsidR="001C680E" w:rsidP="1F3BC65F" w:rsidRDefault="001C680E" w14:paraId="5EF6F382" w14:textId="46FDEFC7">
      <w:pPr>
        <w:rPr>
          <w:rFonts w:ascii="Arial" w:hAnsi="Arial" w:eastAsia="Arial" w:cs="Arial"/>
          <w:b w:val="0"/>
          <w:bCs w:val="0"/>
          <w:i w:val="0"/>
          <w:iCs w:val="0"/>
          <w:caps w:val="0"/>
          <w:smallCaps w:val="0"/>
          <w:noProof w:val="0"/>
          <w:color w:val="000000" w:themeColor="text1" w:themeTint="FF" w:themeShade="FF"/>
          <w:sz w:val="24"/>
          <w:szCs w:val="24"/>
          <w:lang w:val="en-GB"/>
        </w:rPr>
      </w:pPr>
      <w:r w:rsidRPr="1F3BC65F" w:rsidR="026CB92A">
        <w:rPr>
          <w:rFonts w:ascii="Arial" w:hAnsi="Arial" w:eastAsia="Arial" w:cs="Arial"/>
          <w:b w:val="0"/>
          <w:bCs w:val="0"/>
          <w:i w:val="0"/>
          <w:iCs w:val="0"/>
          <w:caps w:val="0"/>
          <w:smallCaps w:val="0"/>
          <w:noProof w:val="0"/>
          <w:color w:val="000000" w:themeColor="text1" w:themeTint="FF" w:themeShade="FF"/>
          <w:sz w:val="24"/>
          <w:szCs w:val="24"/>
          <w:lang w:val="en-GB"/>
        </w:rPr>
        <w:t>Date:</w:t>
      </w:r>
    </w:p>
    <w:p w:rsidRPr="009F66B5" w:rsidR="001C680E" w:rsidP="1F3BC65F" w:rsidRDefault="001C680E" w14:paraId="6C2CD1DF" w14:textId="6D56D64B">
      <w:pPr>
        <w:rPr>
          <w:rFonts w:ascii="Arial" w:hAnsi="Arial" w:eastAsia="Arial" w:cs="Arial"/>
          <w:b w:val="0"/>
          <w:bCs w:val="0"/>
          <w:i w:val="0"/>
          <w:iCs w:val="0"/>
          <w:caps w:val="0"/>
          <w:smallCaps w:val="0"/>
          <w:noProof w:val="0"/>
          <w:color w:val="000000" w:themeColor="text1" w:themeTint="FF" w:themeShade="FF"/>
          <w:sz w:val="24"/>
          <w:szCs w:val="24"/>
          <w:lang w:val="en-GB"/>
        </w:rPr>
      </w:pPr>
    </w:p>
    <w:p w:rsidRPr="009F66B5" w:rsidR="001C680E" w:rsidP="1F3BC65F" w:rsidRDefault="001C680E" w14:paraId="51E867D3" w14:textId="7F918234">
      <w:pPr>
        <w:rPr>
          <w:rFonts w:ascii="Arial" w:hAnsi="Arial" w:eastAsia="Arial" w:cs="Arial"/>
          <w:b w:val="0"/>
          <w:bCs w:val="0"/>
          <w:i w:val="0"/>
          <w:iCs w:val="0"/>
          <w:caps w:val="0"/>
          <w:smallCaps w:val="0"/>
          <w:noProof w:val="0"/>
          <w:color w:val="000000" w:themeColor="text1" w:themeTint="FF" w:themeShade="FF"/>
          <w:sz w:val="24"/>
          <w:szCs w:val="24"/>
          <w:lang w:val="en-GB"/>
        </w:rPr>
      </w:pPr>
      <w:r w:rsidRPr="1F3BC65F" w:rsidR="026CB92A">
        <w:rPr>
          <w:rFonts w:ascii="Arial" w:hAnsi="Arial" w:eastAsia="Arial" w:cs="Arial"/>
          <w:b w:val="0"/>
          <w:bCs w:val="0"/>
          <w:i w:val="0"/>
          <w:iCs w:val="0"/>
          <w:caps w:val="0"/>
          <w:smallCaps w:val="0"/>
          <w:noProof w:val="0"/>
          <w:color w:val="000000" w:themeColor="text1" w:themeTint="FF" w:themeShade="FF"/>
          <w:sz w:val="24"/>
          <w:szCs w:val="24"/>
          <w:lang w:val="en-GB"/>
        </w:rPr>
        <w:t>(On behalf of the trustees of Hatherleigh Pre-School CIO)</w:t>
      </w:r>
    </w:p>
    <w:p w:rsidRPr="009F66B5" w:rsidR="001C680E" w:rsidP="1F3BC65F" w:rsidRDefault="001C680E" w14:paraId="7650E857" w14:textId="08B59911">
      <w:pPr>
        <w:rPr>
          <w:rFonts w:ascii="Arial" w:hAnsi="Arial" w:eastAsia="Arial" w:cs="Arial"/>
          <w:b w:val="0"/>
          <w:bCs w:val="0"/>
          <w:i w:val="0"/>
          <w:iCs w:val="0"/>
          <w:caps w:val="0"/>
          <w:smallCaps w:val="0"/>
          <w:noProof w:val="0"/>
          <w:color w:val="000000" w:themeColor="text1" w:themeTint="FF" w:themeShade="FF"/>
          <w:sz w:val="24"/>
          <w:szCs w:val="24"/>
          <w:lang w:val="en-GB"/>
        </w:rPr>
      </w:pPr>
    </w:p>
    <w:p w:rsidRPr="009F66B5" w:rsidR="001C680E" w:rsidP="1F3BC65F" w:rsidRDefault="001C680E" w14:paraId="289E4A75" w14:textId="6C39DE29">
      <w:pPr>
        <w:rPr>
          <w:rFonts w:ascii="Arial" w:hAnsi="Arial" w:eastAsia="Arial" w:cs="Arial"/>
          <w:b w:val="0"/>
          <w:bCs w:val="0"/>
          <w:i w:val="0"/>
          <w:iCs w:val="0"/>
          <w:caps w:val="0"/>
          <w:smallCaps w:val="0"/>
          <w:noProof w:val="0"/>
          <w:color w:val="000000" w:themeColor="text1" w:themeTint="FF" w:themeShade="FF"/>
          <w:sz w:val="24"/>
          <w:szCs w:val="24"/>
          <w:lang w:val="en-GB"/>
        </w:rPr>
      </w:pPr>
      <w:r w:rsidRPr="1F3BC65F" w:rsidR="026CB92A">
        <w:rPr>
          <w:rFonts w:ascii="Arial" w:hAnsi="Arial" w:eastAsia="Arial" w:cs="Arial"/>
          <w:b w:val="0"/>
          <w:bCs w:val="0"/>
          <w:i w:val="0"/>
          <w:iCs w:val="0"/>
          <w:caps w:val="0"/>
          <w:smallCaps w:val="0"/>
          <w:noProof w:val="0"/>
          <w:color w:val="000000" w:themeColor="text1" w:themeTint="FF" w:themeShade="FF"/>
          <w:sz w:val="24"/>
          <w:szCs w:val="24"/>
          <w:lang w:val="en-GB"/>
        </w:rPr>
        <w:t>Date to be reviewed: March 2026</w:t>
      </w:r>
    </w:p>
    <w:p w:rsidRPr="009F66B5" w:rsidR="001C680E" w:rsidP="1F3BC65F" w:rsidRDefault="001C680E" w14:paraId="1F067AFE" w14:textId="53B4442C">
      <w:pPr>
        <w:rPr>
          <w:rFonts w:ascii="Arial" w:hAnsi="Arial" w:eastAsia="Arial" w:cs="Arial"/>
          <w:sz w:val="24"/>
          <w:szCs w:val="24"/>
        </w:rPr>
      </w:pPr>
    </w:p>
    <w:sectPr w:rsidRPr="009F66B5" w:rsidR="001C680E" w:rsidSect="007B5DC9">
      <w:type w:val="continuous"/>
      <w:pgSz w:w="11900" w:h="16840" w:orient="portrait" w:code="9"/>
      <w:pgMar w:top="1440" w:right="1077" w:bottom="1440" w:left="1077" w:header="680" w:footer="680"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B5DC9" w:rsidP="007B5DC9" w:rsidRDefault="007B5DC9" w14:paraId="0704AECD" w14:textId="77777777">
      <w:pPr>
        <w:spacing w:after="0" w:line="240" w:lineRule="auto"/>
      </w:pPr>
      <w:r>
        <w:separator/>
      </w:r>
    </w:p>
  </w:endnote>
  <w:endnote w:type="continuationSeparator" w:id="0">
    <w:p w:rsidR="007B5DC9" w:rsidP="007B5DC9" w:rsidRDefault="007B5DC9" w14:paraId="0EFE65D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B5DC9" w:rsidP="007B5DC9" w:rsidRDefault="007B5DC9" w14:paraId="6164B7D8" w14:textId="77777777">
      <w:pPr>
        <w:spacing w:after="0" w:line="240" w:lineRule="auto"/>
      </w:pPr>
      <w:r>
        <w:separator/>
      </w:r>
    </w:p>
  </w:footnote>
  <w:footnote w:type="continuationSeparator" w:id="0">
    <w:p w:rsidR="007B5DC9" w:rsidP="007B5DC9" w:rsidRDefault="007B5DC9" w14:paraId="65684648"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02004F5"/>
    <w:multiLevelType w:val="hybridMultilevel"/>
    <w:tmpl w:val="539E27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DD9428D"/>
    <w:multiLevelType w:val="hybridMultilevel"/>
    <w:tmpl w:val="413608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trackRevisions w:val="false"/>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288"/>
    <w:rsid w:val="001C680E"/>
    <w:rsid w:val="001D1B95"/>
    <w:rsid w:val="00206DB1"/>
    <w:rsid w:val="0034155E"/>
    <w:rsid w:val="00632288"/>
    <w:rsid w:val="006C50D0"/>
    <w:rsid w:val="007B5DC9"/>
    <w:rsid w:val="00830832"/>
    <w:rsid w:val="00901B68"/>
    <w:rsid w:val="009A395F"/>
    <w:rsid w:val="009F66B5"/>
    <w:rsid w:val="00B7789D"/>
    <w:rsid w:val="00C033E2"/>
    <w:rsid w:val="00C91F90"/>
    <w:rsid w:val="00CF0822"/>
    <w:rsid w:val="00EE2157"/>
    <w:rsid w:val="00F441A5"/>
    <w:rsid w:val="01BF5C88"/>
    <w:rsid w:val="01F6CC32"/>
    <w:rsid w:val="026CB92A"/>
    <w:rsid w:val="06446730"/>
    <w:rsid w:val="0782A032"/>
    <w:rsid w:val="090B00BC"/>
    <w:rsid w:val="0A3F22F9"/>
    <w:rsid w:val="0D60AC10"/>
    <w:rsid w:val="0FAE6856"/>
    <w:rsid w:val="10C9E3D5"/>
    <w:rsid w:val="1106C52E"/>
    <w:rsid w:val="180EF812"/>
    <w:rsid w:val="18C63A0D"/>
    <w:rsid w:val="1F3BC65F"/>
    <w:rsid w:val="20EF36AF"/>
    <w:rsid w:val="216801BF"/>
    <w:rsid w:val="21F085E1"/>
    <w:rsid w:val="2337A482"/>
    <w:rsid w:val="2388C531"/>
    <w:rsid w:val="2429E6AD"/>
    <w:rsid w:val="24DF372F"/>
    <w:rsid w:val="24E79B9D"/>
    <w:rsid w:val="25D9B43C"/>
    <w:rsid w:val="26134AED"/>
    <w:rsid w:val="29085DEC"/>
    <w:rsid w:val="2B468D86"/>
    <w:rsid w:val="2CA1A983"/>
    <w:rsid w:val="2F175119"/>
    <w:rsid w:val="328D6AA0"/>
    <w:rsid w:val="32B5A646"/>
    <w:rsid w:val="34E03DF4"/>
    <w:rsid w:val="376911E3"/>
    <w:rsid w:val="3AEF4208"/>
    <w:rsid w:val="3B6EEE15"/>
    <w:rsid w:val="3CC71F79"/>
    <w:rsid w:val="3E3444C7"/>
    <w:rsid w:val="40B0E583"/>
    <w:rsid w:val="41A8EC38"/>
    <w:rsid w:val="43F588C8"/>
    <w:rsid w:val="45E76C8C"/>
    <w:rsid w:val="49D3EC79"/>
    <w:rsid w:val="4B11A207"/>
    <w:rsid w:val="4C85D014"/>
    <w:rsid w:val="4C9EC0AF"/>
    <w:rsid w:val="4EBFC0A4"/>
    <w:rsid w:val="4FB4D662"/>
    <w:rsid w:val="51C38A4E"/>
    <w:rsid w:val="5278AF34"/>
    <w:rsid w:val="556BB893"/>
    <w:rsid w:val="5BD50EA8"/>
    <w:rsid w:val="5BDFB78A"/>
    <w:rsid w:val="60879AFB"/>
    <w:rsid w:val="6565CAD5"/>
    <w:rsid w:val="682F1A13"/>
    <w:rsid w:val="6C9C52D6"/>
    <w:rsid w:val="6D1E8707"/>
    <w:rsid w:val="6D1F9CC2"/>
    <w:rsid w:val="6D26238E"/>
    <w:rsid w:val="6DFC68B1"/>
    <w:rsid w:val="77B311AC"/>
    <w:rsid w:val="7A3F97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499D9"/>
  <w15:docId w15:val="{17326B3F-894D-4CC1-B521-54F9D280D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63228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632288"/>
    <w:pPr>
      <w:ind w:left="720"/>
      <w:contextualSpacing/>
    </w:pPr>
  </w:style>
  <w:style w:type="paragraph" w:styleId="BalloonText">
    <w:name w:val="Balloon Text"/>
    <w:basedOn w:val="Normal"/>
    <w:link w:val="BalloonTextChar"/>
    <w:uiPriority w:val="99"/>
    <w:semiHidden/>
    <w:unhideWhenUsed/>
    <w:rsid w:val="006C50D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C50D0"/>
    <w:rPr>
      <w:rFonts w:ascii="Segoe UI" w:hAnsi="Segoe UI" w:cs="Segoe UI"/>
      <w:sz w:val="18"/>
      <w:szCs w:val="18"/>
    </w:rPr>
  </w:style>
  <w:style w:type="paragraph" w:styleId="Header">
    <w:name w:val="header"/>
    <w:basedOn w:val="Normal"/>
    <w:link w:val="HeaderChar"/>
    <w:uiPriority w:val="99"/>
    <w:unhideWhenUsed/>
    <w:rsid w:val="007B5DC9"/>
    <w:pPr>
      <w:tabs>
        <w:tab w:val="center" w:pos="4513"/>
        <w:tab w:val="right" w:pos="9026"/>
      </w:tabs>
      <w:spacing w:after="0" w:line="240" w:lineRule="auto"/>
    </w:pPr>
  </w:style>
  <w:style w:type="character" w:styleId="HeaderChar" w:customStyle="1">
    <w:name w:val="Header Char"/>
    <w:basedOn w:val="DefaultParagraphFont"/>
    <w:link w:val="Header"/>
    <w:uiPriority w:val="99"/>
    <w:rsid w:val="007B5DC9"/>
  </w:style>
  <w:style w:type="paragraph" w:styleId="Footer">
    <w:name w:val="footer"/>
    <w:basedOn w:val="Normal"/>
    <w:link w:val="FooterChar"/>
    <w:uiPriority w:val="99"/>
    <w:unhideWhenUsed/>
    <w:rsid w:val="007B5DC9"/>
    <w:pPr>
      <w:tabs>
        <w:tab w:val="center" w:pos="4513"/>
        <w:tab w:val="right" w:pos="9026"/>
      </w:tabs>
      <w:spacing w:after="0" w:line="240" w:lineRule="auto"/>
    </w:pPr>
  </w:style>
  <w:style w:type="character" w:styleId="FooterChar" w:customStyle="1">
    <w:name w:val="Footer Char"/>
    <w:basedOn w:val="DefaultParagraphFont"/>
    <w:link w:val="Footer"/>
    <w:uiPriority w:val="99"/>
    <w:rsid w:val="007B5D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3905124">
      <w:bodyDiv w:val="1"/>
      <w:marLeft w:val="0"/>
      <w:marRight w:val="0"/>
      <w:marTop w:val="0"/>
      <w:marBottom w:val="0"/>
      <w:divBdr>
        <w:top w:val="none" w:sz="0" w:space="0" w:color="auto"/>
        <w:left w:val="none" w:sz="0" w:space="0" w:color="auto"/>
        <w:bottom w:val="none" w:sz="0" w:space="0" w:color="auto"/>
        <w:right w:val="none" w:sz="0" w:space="0" w:color="auto"/>
      </w:divBdr>
    </w:div>
    <w:div w:id="1152865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Hath preschool admin</dc:creator>
  <lastModifiedBy>Admin</lastModifiedBy>
  <revision>8</revision>
  <lastPrinted>2018-05-02T11:22:00.0000000Z</lastPrinted>
  <dcterms:created xsi:type="dcterms:W3CDTF">2021-03-03T14:22:00.0000000Z</dcterms:created>
  <dcterms:modified xsi:type="dcterms:W3CDTF">2025-03-13T14:01:28.5766789Z</dcterms:modified>
</coreProperties>
</file>